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25" w:rsidRPr="00704725" w:rsidRDefault="00704725" w:rsidP="0070472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04725">
        <w:rPr>
          <w:rFonts w:ascii="Arial" w:hAnsi="Arial" w:cs="Arial"/>
          <w:b/>
          <w:sz w:val="28"/>
          <w:szCs w:val="28"/>
        </w:rPr>
        <w:t>Ondernemende houding</w:t>
      </w:r>
    </w:p>
    <w:p w:rsid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4725" w:rsidRPr="00704725" w:rsidRDefault="00704725" w:rsidP="00704725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04725">
        <w:rPr>
          <w:rFonts w:ascii="Arial" w:hAnsi="Arial" w:cs="Arial"/>
          <w:b/>
          <w:sz w:val="24"/>
          <w:szCs w:val="24"/>
        </w:rPr>
        <w:t>Cluster 1</w:t>
      </w:r>
      <w:r w:rsidRPr="00704725">
        <w:rPr>
          <w:rFonts w:ascii="Arial" w:hAnsi="Arial" w:cs="Arial"/>
          <w:b/>
          <w:sz w:val="24"/>
          <w:szCs w:val="24"/>
        </w:rPr>
        <w:tab/>
        <w:t>Zien en grijpen van kansen</w:t>
      </w:r>
    </w:p>
    <w:p w:rsidR="00CF4227" w:rsidRPr="00CF4227" w:rsidRDefault="00CF4227" w:rsidP="00CF4227">
      <w:pPr>
        <w:spacing w:after="0" w:line="240" w:lineRule="auto"/>
        <w:ind w:right="-144"/>
        <w:rPr>
          <w:rFonts w:cstheme="minorHAnsi"/>
          <w:i/>
          <w:sz w:val="24"/>
          <w:szCs w:val="24"/>
        </w:rPr>
      </w:pPr>
      <w:r w:rsidRPr="00CF4227">
        <w:rPr>
          <w:rFonts w:cstheme="minorHAnsi"/>
          <w:i/>
          <w:sz w:val="24"/>
          <w:szCs w:val="24"/>
        </w:rPr>
        <w:t>Het gaat om het signaleren van kansen en het oppakken van de mogelijkheden die zich voordoen.</w:t>
      </w:r>
    </w:p>
    <w:p w:rsidR="00704725" w:rsidRPr="00CF4227" w:rsidRDefault="00CF4227" w:rsidP="001565D6">
      <w:pPr>
        <w:tabs>
          <w:tab w:val="left" w:pos="1985"/>
        </w:tabs>
        <w:spacing w:after="0" w:line="240" w:lineRule="auto"/>
        <w:ind w:left="1985" w:right="-285" w:hanging="1985"/>
        <w:rPr>
          <w:rFonts w:cstheme="minorHAnsi"/>
          <w:i/>
          <w:sz w:val="24"/>
          <w:szCs w:val="24"/>
        </w:rPr>
      </w:pPr>
      <w:r w:rsidRPr="00CF4227">
        <w:rPr>
          <w:rFonts w:cstheme="minorHAnsi"/>
          <w:i/>
          <w:sz w:val="24"/>
          <w:szCs w:val="24"/>
        </w:rPr>
        <w:t>Houdingsaspecten</w:t>
      </w:r>
      <w:r w:rsidR="001260EC">
        <w:rPr>
          <w:rFonts w:cstheme="minorHAnsi"/>
          <w:i/>
          <w:sz w:val="24"/>
          <w:szCs w:val="24"/>
        </w:rPr>
        <w:t>:</w:t>
      </w:r>
      <w:r w:rsidRPr="00CF4227">
        <w:rPr>
          <w:rFonts w:cstheme="minorHAnsi"/>
          <w:i/>
          <w:sz w:val="24"/>
          <w:szCs w:val="24"/>
        </w:rPr>
        <w:tab/>
        <w:t>alert zijn op ontwikkelingen, tonen van omgevingsbewustzijn, open staan voor vernieuwing, durf hebben, proactief zijn</w:t>
      </w:r>
      <w:r w:rsidR="001565D6">
        <w:rPr>
          <w:rFonts w:cstheme="minorHAnsi"/>
          <w:i/>
          <w:sz w:val="24"/>
          <w:szCs w:val="24"/>
        </w:rPr>
        <w:t xml:space="preserve"> (</w:t>
      </w:r>
      <w:r w:rsidR="001565D6" w:rsidRPr="001565D6">
        <w:rPr>
          <w:rFonts w:cstheme="minorHAnsi"/>
          <w:i/>
          <w:sz w:val="24"/>
          <w:szCs w:val="24"/>
        </w:rPr>
        <w:t>'niet reagerend, maar anticiperend')</w:t>
      </w:r>
      <w:r w:rsidRPr="00CF4227">
        <w:rPr>
          <w:rFonts w:cstheme="minorHAnsi"/>
          <w:i/>
          <w:sz w:val="24"/>
          <w:szCs w:val="24"/>
        </w:rPr>
        <w:t>.</w:t>
      </w:r>
    </w:p>
    <w:p w:rsidR="00CF4227" w:rsidRDefault="00CF4227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4725" w:rsidRDefault="00704725" w:rsidP="00E743CD">
      <w:pPr>
        <w:pStyle w:val="Lijstaline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</w:t>
      </w:r>
      <w:r w:rsidR="00E808A6">
        <w:rPr>
          <w:rFonts w:ascii="Arial" w:hAnsi="Arial" w:cs="Arial"/>
          <w:sz w:val="20"/>
          <w:szCs w:val="20"/>
        </w:rPr>
        <w:t xml:space="preserve">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Pr="00704725">
        <w:rPr>
          <w:rFonts w:ascii="Arial" w:hAnsi="Arial" w:cs="Arial"/>
          <w:sz w:val="20"/>
          <w:szCs w:val="20"/>
        </w:rPr>
        <w:t xml:space="preserve">proactief </w:t>
      </w:r>
      <w:r>
        <w:rPr>
          <w:rFonts w:ascii="Arial" w:hAnsi="Arial" w:cs="Arial"/>
          <w:sz w:val="20"/>
          <w:szCs w:val="20"/>
        </w:rPr>
        <w:t>z</w:t>
      </w:r>
      <w:r w:rsidRPr="00704725">
        <w:rPr>
          <w:rFonts w:ascii="Arial" w:hAnsi="Arial" w:cs="Arial"/>
          <w:sz w:val="20"/>
          <w:szCs w:val="20"/>
        </w:rPr>
        <w:t>oekt naar trends en ontwikkelingen en verbeteracties bedenkt voor de onderneming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Default="000A01DC" w:rsidP="003E0318">
            <w:pPr>
              <w:pStyle w:val="Lijstalinea"/>
              <w:numPr>
                <w:ilvl w:val="0"/>
                <w:numId w:val="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voorbeelden proactief zoeken naar trends en ontwikkelingen</w:t>
            </w:r>
          </w:p>
          <w:p w:rsidR="000A01DC" w:rsidRPr="00D4431E" w:rsidRDefault="000A01DC" w:rsidP="00D4431E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Default="000A01DC" w:rsidP="000A01DC">
            <w:pPr>
              <w:pStyle w:val="Lijstalinea"/>
              <w:ind w:left="317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</w:tc>
      </w:tr>
      <w:tr w:rsidR="00D4431E" w:rsidTr="000A01DC">
        <w:tc>
          <w:tcPr>
            <w:tcW w:w="8788" w:type="dxa"/>
          </w:tcPr>
          <w:p w:rsidR="00D4431E" w:rsidRDefault="00D4431E" w:rsidP="00D4431E">
            <w:pPr>
              <w:pStyle w:val="Lijstalinea"/>
              <w:numPr>
                <w:ilvl w:val="0"/>
                <w:numId w:val="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Voorbeelden verbeteracties</w:t>
            </w:r>
          </w:p>
          <w:p w:rsidR="00D4431E" w:rsidRDefault="00D4431E" w:rsidP="00D4431E">
            <w:pPr>
              <w:pStyle w:val="Lijstalinea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31E" w:rsidRDefault="00D4431E" w:rsidP="000A01DC">
            <w:pPr>
              <w:pStyle w:val="Lijstalinea"/>
              <w:ind w:left="317"/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</w:tc>
      </w:tr>
    </w:tbl>
    <w:p w:rsid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704725" w:rsidP="003E0318">
      <w:pPr>
        <w:pStyle w:val="Lijstalinea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</w:t>
      </w:r>
      <w:r w:rsidR="00E808A6">
        <w:rPr>
          <w:rFonts w:ascii="Arial" w:hAnsi="Arial" w:cs="Arial"/>
          <w:sz w:val="20"/>
          <w:szCs w:val="20"/>
        </w:rPr>
        <w:t xml:space="preserve">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Pr="00704725">
        <w:rPr>
          <w:rFonts w:ascii="Arial" w:hAnsi="Arial" w:cs="Arial"/>
          <w:sz w:val="20"/>
          <w:szCs w:val="20"/>
        </w:rPr>
        <w:t xml:space="preserve">toekomstvisie </w:t>
      </w:r>
      <w:r>
        <w:rPr>
          <w:rFonts w:ascii="Arial" w:hAnsi="Arial" w:cs="Arial"/>
          <w:sz w:val="20"/>
          <w:szCs w:val="20"/>
        </w:rPr>
        <w:t xml:space="preserve">hebt </w:t>
      </w:r>
      <w:r w:rsidRPr="00704725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 xml:space="preserve">hierover actief </w:t>
      </w:r>
      <w:r w:rsidRPr="00704725">
        <w:rPr>
          <w:rFonts w:ascii="Arial" w:hAnsi="Arial" w:cs="Arial"/>
          <w:sz w:val="20"/>
          <w:szCs w:val="20"/>
        </w:rPr>
        <w:t>communiceert</w:t>
      </w:r>
      <w:r>
        <w:rPr>
          <w:rFonts w:ascii="Arial" w:hAnsi="Arial" w:cs="Arial"/>
          <w:sz w:val="20"/>
          <w:szCs w:val="20"/>
        </w:rPr>
        <w:t>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Default="000A01DC" w:rsidP="003E0318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voorbeelden toekomstvisie</w:t>
            </w:r>
          </w:p>
          <w:p w:rsidR="000A01DC" w:rsidRPr="00D4431E" w:rsidRDefault="000A01DC" w:rsidP="00D443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Pr="000A01DC" w:rsidRDefault="000A01DC" w:rsidP="000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31E" w:rsidTr="000A01DC">
        <w:tc>
          <w:tcPr>
            <w:tcW w:w="8788" w:type="dxa"/>
          </w:tcPr>
          <w:p w:rsidR="00D4431E" w:rsidRDefault="00D4431E" w:rsidP="00D4431E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voorbeelden actieve communicatie</w:t>
            </w:r>
          </w:p>
          <w:p w:rsidR="00D4431E" w:rsidRPr="00D4431E" w:rsidRDefault="00D4431E" w:rsidP="00D443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31E" w:rsidRPr="000A01DC" w:rsidRDefault="00D4431E" w:rsidP="000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725" w:rsidRP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704725" w:rsidP="003E0318">
      <w:pPr>
        <w:pStyle w:val="Lijstalinea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</w:t>
      </w:r>
      <w:r w:rsidR="00E808A6">
        <w:rPr>
          <w:rFonts w:ascii="Arial" w:hAnsi="Arial" w:cs="Arial"/>
          <w:sz w:val="20"/>
          <w:szCs w:val="20"/>
        </w:rPr>
        <w:t xml:space="preserve">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Pr="00704725">
        <w:rPr>
          <w:rFonts w:ascii="Arial" w:hAnsi="Arial" w:cs="Arial"/>
          <w:sz w:val="20"/>
          <w:szCs w:val="20"/>
        </w:rPr>
        <w:t xml:space="preserve">open </w:t>
      </w:r>
      <w:r>
        <w:rPr>
          <w:rFonts w:ascii="Arial" w:hAnsi="Arial" w:cs="Arial"/>
          <w:sz w:val="20"/>
          <w:szCs w:val="20"/>
        </w:rPr>
        <w:t>s</w:t>
      </w:r>
      <w:r w:rsidRPr="00704725">
        <w:rPr>
          <w:rFonts w:ascii="Arial" w:hAnsi="Arial" w:cs="Arial"/>
          <w:sz w:val="20"/>
          <w:szCs w:val="20"/>
        </w:rPr>
        <w:t xml:space="preserve">taat voor vernieuwingen en </w:t>
      </w:r>
      <w:r w:rsidR="006E4AB5">
        <w:rPr>
          <w:rFonts w:ascii="Arial" w:hAnsi="Arial" w:cs="Arial"/>
          <w:sz w:val="20"/>
          <w:szCs w:val="20"/>
        </w:rPr>
        <w:t>hierin</w:t>
      </w:r>
      <w:r w:rsidRPr="00704725">
        <w:rPr>
          <w:rFonts w:ascii="Arial" w:hAnsi="Arial" w:cs="Arial"/>
          <w:sz w:val="20"/>
          <w:szCs w:val="20"/>
        </w:rPr>
        <w:t xml:space="preserve"> initiatieven </w:t>
      </w:r>
      <w:r w:rsidR="006E4AB5">
        <w:rPr>
          <w:rFonts w:ascii="Arial" w:hAnsi="Arial" w:cs="Arial"/>
          <w:sz w:val="20"/>
          <w:szCs w:val="20"/>
        </w:rPr>
        <w:t xml:space="preserve">hebt </w:t>
      </w:r>
      <w:r w:rsidRPr="00704725">
        <w:rPr>
          <w:rFonts w:ascii="Arial" w:hAnsi="Arial" w:cs="Arial"/>
          <w:sz w:val="20"/>
          <w:szCs w:val="20"/>
        </w:rPr>
        <w:t>genomen</w:t>
      </w:r>
      <w:r>
        <w:rPr>
          <w:rFonts w:ascii="Arial" w:hAnsi="Arial" w:cs="Arial"/>
          <w:sz w:val="20"/>
          <w:szCs w:val="20"/>
        </w:rPr>
        <w:t>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Default="000A01DC" w:rsidP="003E0318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voorbeelden open staan</w:t>
            </w:r>
          </w:p>
          <w:p w:rsidR="000A01DC" w:rsidRDefault="000A01DC" w:rsidP="00D4431E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Pr="000A01DC" w:rsidRDefault="000A01DC" w:rsidP="000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31E" w:rsidTr="000A01DC">
        <w:tc>
          <w:tcPr>
            <w:tcW w:w="8788" w:type="dxa"/>
          </w:tcPr>
          <w:p w:rsidR="00D4431E" w:rsidRDefault="00D4431E" w:rsidP="00D4431E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voorbeelden eigen initiatief</w:t>
            </w:r>
          </w:p>
          <w:p w:rsidR="00D4431E" w:rsidRPr="00D4431E" w:rsidRDefault="00D4431E" w:rsidP="00D443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31E" w:rsidRPr="000A01DC" w:rsidRDefault="00D4431E" w:rsidP="000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725" w:rsidRP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6E4AB5" w:rsidP="003E0318">
      <w:pPr>
        <w:pStyle w:val="Lijstalinea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</w:t>
      </w:r>
      <w:r w:rsidR="00E808A6">
        <w:rPr>
          <w:rFonts w:ascii="Arial" w:hAnsi="Arial" w:cs="Arial"/>
          <w:sz w:val="20"/>
          <w:szCs w:val="20"/>
        </w:rPr>
        <w:t xml:space="preserve">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="00704725" w:rsidRPr="00704725">
        <w:rPr>
          <w:rFonts w:ascii="Arial" w:hAnsi="Arial" w:cs="Arial"/>
          <w:sz w:val="20"/>
          <w:szCs w:val="20"/>
        </w:rPr>
        <w:t xml:space="preserve">kansen </w:t>
      </w:r>
      <w:r>
        <w:rPr>
          <w:rFonts w:ascii="Arial" w:hAnsi="Arial" w:cs="Arial"/>
          <w:sz w:val="20"/>
          <w:szCs w:val="20"/>
        </w:rPr>
        <w:t>z</w:t>
      </w:r>
      <w:r w:rsidRPr="00704725">
        <w:rPr>
          <w:rFonts w:ascii="Arial" w:hAnsi="Arial" w:cs="Arial"/>
          <w:sz w:val="20"/>
          <w:szCs w:val="20"/>
        </w:rPr>
        <w:t xml:space="preserve">iet </w:t>
      </w:r>
      <w:r w:rsidR="00704725" w:rsidRPr="00704725">
        <w:rPr>
          <w:rFonts w:ascii="Arial" w:hAnsi="Arial" w:cs="Arial"/>
          <w:sz w:val="20"/>
          <w:szCs w:val="20"/>
        </w:rPr>
        <w:t>voo</w:t>
      </w:r>
      <w:r>
        <w:rPr>
          <w:rFonts w:ascii="Arial" w:hAnsi="Arial" w:cs="Arial"/>
          <w:sz w:val="20"/>
          <w:szCs w:val="20"/>
        </w:rPr>
        <w:t>r de onderneming in de toekomst. Geef</w:t>
      </w:r>
      <w:r w:rsidR="00E808A6">
        <w:rPr>
          <w:rFonts w:ascii="Arial" w:hAnsi="Arial" w:cs="Arial"/>
          <w:sz w:val="20"/>
          <w:szCs w:val="20"/>
        </w:rPr>
        <w:t xml:space="preserve"> voorbeelden </w:t>
      </w:r>
      <w:r>
        <w:rPr>
          <w:rFonts w:ascii="Arial" w:hAnsi="Arial" w:cs="Arial"/>
          <w:sz w:val="20"/>
          <w:szCs w:val="20"/>
        </w:rPr>
        <w:t>dat je</w:t>
      </w:r>
      <w:r w:rsidR="00704725" w:rsidRPr="00704725">
        <w:rPr>
          <w:rFonts w:ascii="Arial" w:hAnsi="Arial" w:cs="Arial"/>
          <w:sz w:val="20"/>
          <w:szCs w:val="20"/>
        </w:rPr>
        <w:t xml:space="preserve"> weet welke kansen de onderneming ten goede komen en </w:t>
      </w:r>
      <w:r>
        <w:rPr>
          <w:rFonts w:ascii="Arial" w:hAnsi="Arial" w:cs="Arial"/>
          <w:sz w:val="20"/>
          <w:szCs w:val="20"/>
        </w:rPr>
        <w:t>dat je</w:t>
      </w:r>
      <w:r w:rsidR="00704725" w:rsidRPr="00704725">
        <w:rPr>
          <w:rFonts w:ascii="Arial" w:hAnsi="Arial" w:cs="Arial"/>
          <w:sz w:val="20"/>
          <w:szCs w:val="20"/>
        </w:rPr>
        <w:t xml:space="preserve"> in staat </w:t>
      </w:r>
      <w:r>
        <w:rPr>
          <w:rFonts w:ascii="Arial" w:hAnsi="Arial" w:cs="Arial"/>
          <w:sz w:val="20"/>
          <w:szCs w:val="20"/>
        </w:rPr>
        <w:t xml:space="preserve">bent </w:t>
      </w:r>
      <w:r w:rsidR="00704725" w:rsidRPr="00704725">
        <w:rPr>
          <w:rFonts w:ascii="Arial" w:hAnsi="Arial" w:cs="Arial"/>
          <w:sz w:val="20"/>
          <w:szCs w:val="20"/>
        </w:rPr>
        <w:t>deze mogelijkheden zelfstandig op te pakken</w:t>
      </w:r>
      <w:r w:rsidR="00704725">
        <w:rPr>
          <w:rFonts w:ascii="Arial" w:hAnsi="Arial" w:cs="Arial"/>
          <w:sz w:val="20"/>
          <w:szCs w:val="20"/>
        </w:rPr>
        <w:t>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Default="000A01DC" w:rsidP="003E0318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voorbeelden kansen zien</w:t>
            </w:r>
          </w:p>
          <w:p w:rsidR="000A01DC" w:rsidRPr="00D4431E" w:rsidRDefault="000A01DC" w:rsidP="00D443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Pr="000A01DC" w:rsidRDefault="000A01DC" w:rsidP="000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31E" w:rsidTr="000A01DC">
        <w:tc>
          <w:tcPr>
            <w:tcW w:w="8788" w:type="dxa"/>
          </w:tcPr>
          <w:p w:rsidR="00D4431E" w:rsidRDefault="00D4431E" w:rsidP="00D4431E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E1D4D">
              <w:rPr>
                <w:rFonts w:ascii="Arial" w:hAnsi="Arial" w:cs="Arial"/>
                <w:sz w:val="20"/>
                <w:szCs w:val="20"/>
              </w:rPr>
              <w:t>3 voorbeelden zelfstandig oppakken</w:t>
            </w:r>
          </w:p>
          <w:p w:rsidR="00D4431E" w:rsidRPr="00D4431E" w:rsidRDefault="00D4431E" w:rsidP="00D443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31E" w:rsidRPr="000A01DC" w:rsidRDefault="00D4431E" w:rsidP="000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1D4D" w:rsidRPr="00704725" w:rsidRDefault="00EE1D4D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6E4AB5" w:rsidP="003E0318">
      <w:pPr>
        <w:pStyle w:val="Lijstalinea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</w:t>
      </w:r>
      <w:r w:rsidR="00E808A6">
        <w:rPr>
          <w:rFonts w:ascii="Arial" w:hAnsi="Arial" w:cs="Arial"/>
          <w:sz w:val="20"/>
          <w:szCs w:val="20"/>
        </w:rPr>
        <w:t xml:space="preserve">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="00704725" w:rsidRPr="00704725">
        <w:rPr>
          <w:rFonts w:ascii="Arial" w:hAnsi="Arial" w:cs="Arial"/>
          <w:sz w:val="20"/>
          <w:szCs w:val="20"/>
        </w:rPr>
        <w:t xml:space="preserve">goed in staat </w:t>
      </w:r>
      <w:r>
        <w:rPr>
          <w:rFonts w:ascii="Arial" w:hAnsi="Arial" w:cs="Arial"/>
          <w:sz w:val="20"/>
          <w:szCs w:val="20"/>
        </w:rPr>
        <w:t xml:space="preserve">bent </w:t>
      </w:r>
      <w:r w:rsidR="00704725" w:rsidRPr="00704725">
        <w:rPr>
          <w:rFonts w:ascii="Arial" w:hAnsi="Arial" w:cs="Arial"/>
          <w:sz w:val="20"/>
          <w:szCs w:val="20"/>
        </w:rPr>
        <w:t>om gegevens te analyseren en de risico's af te wegen</w:t>
      </w:r>
      <w:r w:rsidR="00704725">
        <w:rPr>
          <w:rFonts w:ascii="Arial" w:hAnsi="Arial" w:cs="Arial"/>
          <w:sz w:val="20"/>
          <w:szCs w:val="20"/>
        </w:rPr>
        <w:t>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Default="000A01DC" w:rsidP="003E0318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voorbeelden gegevens analyseren</w:t>
            </w:r>
          </w:p>
          <w:p w:rsidR="000A01DC" w:rsidRPr="00D4431E" w:rsidRDefault="000A01DC" w:rsidP="00D443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Pr="000A01DC" w:rsidRDefault="000A01DC" w:rsidP="000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31E" w:rsidTr="000A01DC">
        <w:tc>
          <w:tcPr>
            <w:tcW w:w="8788" w:type="dxa"/>
          </w:tcPr>
          <w:p w:rsidR="00D4431E" w:rsidRDefault="00D4431E" w:rsidP="00D4431E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voorbeelden risico’s afwegen</w:t>
            </w:r>
          </w:p>
          <w:p w:rsidR="00D4431E" w:rsidRDefault="00D4431E" w:rsidP="00D4431E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31E" w:rsidRPr="000A01DC" w:rsidRDefault="00D4431E" w:rsidP="000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3B3A" w:rsidRDefault="00D63B3A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4725" w:rsidRDefault="00704725" w:rsidP="00704725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04725">
        <w:rPr>
          <w:rFonts w:ascii="Arial" w:hAnsi="Arial" w:cs="Arial"/>
          <w:b/>
          <w:sz w:val="24"/>
          <w:szCs w:val="24"/>
        </w:rPr>
        <w:t>Cluster 2</w:t>
      </w:r>
      <w:r w:rsidRPr="00704725">
        <w:rPr>
          <w:rFonts w:ascii="Arial" w:hAnsi="Arial" w:cs="Arial"/>
          <w:b/>
          <w:sz w:val="24"/>
          <w:szCs w:val="24"/>
        </w:rPr>
        <w:tab/>
        <w:t>Commitment tonen</w:t>
      </w:r>
    </w:p>
    <w:p w:rsidR="00CF4227" w:rsidRPr="00CF4227" w:rsidRDefault="00CF4227" w:rsidP="00704725">
      <w:pPr>
        <w:tabs>
          <w:tab w:val="left" w:pos="1134"/>
        </w:tabs>
        <w:spacing w:after="0" w:line="240" w:lineRule="auto"/>
        <w:rPr>
          <w:rFonts w:cstheme="minorHAnsi"/>
          <w:i/>
          <w:sz w:val="24"/>
          <w:szCs w:val="24"/>
        </w:rPr>
      </w:pPr>
      <w:r w:rsidRPr="00CF4227">
        <w:rPr>
          <w:rFonts w:cstheme="minorHAnsi"/>
          <w:i/>
          <w:sz w:val="24"/>
          <w:szCs w:val="24"/>
        </w:rPr>
        <w:t>Commitment verwijst naar het belang om het lange termijndoel vast te houden.</w:t>
      </w:r>
    </w:p>
    <w:p w:rsidR="00CF4227" w:rsidRPr="00CF4227" w:rsidRDefault="00CF4227" w:rsidP="001260EC">
      <w:pPr>
        <w:tabs>
          <w:tab w:val="left" w:pos="1985"/>
        </w:tabs>
        <w:spacing w:after="0" w:line="240" w:lineRule="auto"/>
        <w:ind w:left="1985" w:right="-144" w:hanging="1985"/>
        <w:rPr>
          <w:rFonts w:cstheme="minorHAnsi"/>
          <w:i/>
          <w:sz w:val="24"/>
          <w:szCs w:val="24"/>
        </w:rPr>
      </w:pPr>
      <w:r w:rsidRPr="00CF4227">
        <w:rPr>
          <w:rFonts w:cstheme="minorHAnsi"/>
          <w:i/>
          <w:sz w:val="24"/>
          <w:szCs w:val="24"/>
        </w:rPr>
        <w:t>Houdingsaspecten</w:t>
      </w:r>
      <w:r w:rsidR="001260EC">
        <w:rPr>
          <w:rFonts w:cstheme="minorHAnsi"/>
          <w:i/>
          <w:sz w:val="24"/>
          <w:szCs w:val="24"/>
        </w:rPr>
        <w:t>:</w:t>
      </w:r>
      <w:r w:rsidRPr="00CF4227">
        <w:rPr>
          <w:rFonts w:cstheme="minorHAnsi"/>
          <w:i/>
          <w:sz w:val="24"/>
          <w:szCs w:val="24"/>
        </w:rPr>
        <w:tab/>
        <w:t xml:space="preserve">gedrevenheid en motivatie tonen; verantwoordelijkheidsgevoel tonen; emotionele stabiliteit tonen; geloven in je eigen kunnen; </w:t>
      </w:r>
      <w:proofErr w:type="spellStart"/>
      <w:r>
        <w:rPr>
          <w:rFonts w:cstheme="minorHAnsi"/>
          <w:i/>
          <w:sz w:val="24"/>
          <w:szCs w:val="24"/>
        </w:rPr>
        <w:t>d</w:t>
      </w:r>
      <w:r w:rsidRPr="00CF4227">
        <w:rPr>
          <w:rFonts w:cstheme="minorHAnsi"/>
          <w:i/>
          <w:sz w:val="24"/>
          <w:szCs w:val="24"/>
        </w:rPr>
        <w:t>oorzettingsvermo</w:t>
      </w:r>
      <w:r w:rsidR="001260EC">
        <w:rPr>
          <w:rFonts w:cstheme="minorHAnsi"/>
          <w:i/>
          <w:sz w:val="24"/>
          <w:szCs w:val="24"/>
        </w:rPr>
        <w:t>-</w:t>
      </w:r>
      <w:r w:rsidRPr="00CF4227">
        <w:rPr>
          <w:rFonts w:cstheme="minorHAnsi"/>
          <w:i/>
          <w:sz w:val="24"/>
          <w:szCs w:val="24"/>
        </w:rPr>
        <w:t>gen</w:t>
      </w:r>
      <w:proofErr w:type="spellEnd"/>
      <w:r w:rsidRPr="00CF4227">
        <w:rPr>
          <w:rFonts w:cstheme="minorHAnsi"/>
          <w:i/>
          <w:sz w:val="24"/>
          <w:szCs w:val="24"/>
        </w:rPr>
        <w:t xml:space="preserve"> hebben; om kunnen gaan met tegenslagen; ambitieus zijn; flexibel zijn.</w:t>
      </w:r>
    </w:p>
    <w:p w:rsidR="00CF4227" w:rsidRPr="00CF4227" w:rsidRDefault="00CF4227" w:rsidP="00704725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6E4AB5" w:rsidP="00E743CD">
      <w:pPr>
        <w:pStyle w:val="Lijstalinea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Geef </w:t>
      </w:r>
      <w:r w:rsidR="00E808A6">
        <w:rPr>
          <w:rFonts w:ascii="Arial" w:hAnsi="Arial" w:cs="Arial"/>
          <w:sz w:val="20"/>
          <w:szCs w:val="20"/>
        </w:rPr>
        <w:t xml:space="preserve">3 voorbeelden </w:t>
      </w:r>
      <w:r>
        <w:rPr>
          <w:rFonts w:ascii="Arial" w:hAnsi="Arial" w:cs="Arial"/>
          <w:sz w:val="20"/>
          <w:szCs w:val="20"/>
        </w:rPr>
        <w:t xml:space="preserve">dat je door de </w:t>
      </w:r>
      <w:r w:rsidR="00704725" w:rsidRPr="00704725">
        <w:rPr>
          <w:rFonts w:ascii="Arial" w:hAnsi="Arial" w:cs="Arial"/>
          <w:sz w:val="20"/>
          <w:szCs w:val="20"/>
        </w:rPr>
        <w:t>kennis</w:t>
      </w:r>
      <w:r>
        <w:rPr>
          <w:rFonts w:ascii="Arial" w:hAnsi="Arial" w:cs="Arial"/>
          <w:sz w:val="20"/>
          <w:szCs w:val="20"/>
        </w:rPr>
        <w:t xml:space="preserve"> die je</w:t>
      </w:r>
      <w:r w:rsidR="00704725" w:rsidRPr="007047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 w:rsidR="00704725" w:rsidRPr="00704725">
        <w:rPr>
          <w:rFonts w:ascii="Arial" w:hAnsi="Arial" w:cs="Arial"/>
          <w:sz w:val="20"/>
          <w:szCs w:val="20"/>
        </w:rPr>
        <w:t>t opgedaan tijdens het schrijven van het ondernemingsplan</w:t>
      </w:r>
      <w:r>
        <w:rPr>
          <w:rFonts w:ascii="Arial" w:hAnsi="Arial" w:cs="Arial"/>
          <w:sz w:val="20"/>
          <w:szCs w:val="20"/>
        </w:rPr>
        <w:t>,</w:t>
      </w:r>
      <w:r w:rsidR="00704725" w:rsidRPr="007047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</w:t>
      </w:r>
      <w:r w:rsidR="00704725" w:rsidRPr="00704725">
        <w:rPr>
          <w:rFonts w:ascii="Arial" w:hAnsi="Arial" w:cs="Arial"/>
          <w:sz w:val="20"/>
          <w:szCs w:val="20"/>
        </w:rPr>
        <w:t xml:space="preserve">zelfvertrouwen over de lange termijn doelen die </w:t>
      </w:r>
      <w:r>
        <w:rPr>
          <w:rFonts w:ascii="Arial" w:hAnsi="Arial" w:cs="Arial"/>
          <w:sz w:val="20"/>
          <w:szCs w:val="20"/>
        </w:rPr>
        <w:t>je</w:t>
      </w:r>
      <w:r w:rsidR="00704725" w:rsidRPr="00704725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oor de onderneming voor ogen heb</w:t>
      </w:r>
      <w:r w:rsidR="00704725" w:rsidRPr="0070472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, is gegroeid</w:t>
      </w:r>
      <w:r w:rsidR="00704725">
        <w:rPr>
          <w:rFonts w:ascii="Arial" w:hAnsi="Arial" w:cs="Arial"/>
          <w:sz w:val="20"/>
          <w:szCs w:val="20"/>
        </w:rPr>
        <w:t>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Default="000A01DC" w:rsidP="00414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Default="000A01DC" w:rsidP="00414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725" w:rsidRP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6E4AB5" w:rsidP="00E743CD">
      <w:pPr>
        <w:pStyle w:val="Lijstalinea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Geef </w:t>
      </w:r>
      <w:r w:rsidR="00E808A6">
        <w:rPr>
          <w:rFonts w:ascii="Arial" w:hAnsi="Arial" w:cs="Arial"/>
          <w:sz w:val="20"/>
          <w:szCs w:val="20"/>
        </w:rPr>
        <w:t xml:space="preserve">3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="00704725" w:rsidRPr="00704725">
        <w:rPr>
          <w:rFonts w:ascii="Arial" w:hAnsi="Arial" w:cs="Arial"/>
          <w:sz w:val="20"/>
          <w:szCs w:val="20"/>
        </w:rPr>
        <w:t xml:space="preserve">beslissingen </w:t>
      </w:r>
      <w:r>
        <w:rPr>
          <w:rFonts w:ascii="Arial" w:hAnsi="Arial" w:cs="Arial"/>
          <w:sz w:val="20"/>
          <w:szCs w:val="20"/>
        </w:rPr>
        <w:t>d</w:t>
      </w:r>
      <w:r w:rsidRPr="00704725">
        <w:rPr>
          <w:rFonts w:ascii="Arial" w:hAnsi="Arial" w:cs="Arial"/>
          <w:sz w:val="20"/>
          <w:szCs w:val="20"/>
        </w:rPr>
        <w:t xml:space="preserve">urft </w:t>
      </w:r>
      <w:r w:rsidR="00704725" w:rsidRPr="00704725">
        <w:rPr>
          <w:rFonts w:ascii="Arial" w:hAnsi="Arial" w:cs="Arial"/>
          <w:sz w:val="20"/>
          <w:szCs w:val="20"/>
        </w:rPr>
        <w:t>te nemen bij het ontstaan van problemen</w:t>
      </w:r>
      <w:r w:rsidR="00704725">
        <w:rPr>
          <w:rFonts w:ascii="Arial" w:hAnsi="Arial" w:cs="Arial"/>
          <w:sz w:val="20"/>
          <w:szCs w:val="20"/>
        </w:rPr>
        <w:t>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Pr="001C2AFF" w:rsidRDefault="000A01DC" w:rsidP="001C2AFF">
            <w:pPr>
              <w:rPr>
                <w:rFonts w:ascii="Arial" w:hAnsi="Arial" w:cs="Arial"/>
                <w:sz w:val="20"/>
                <w:szCs w:val="20"/>
              </w:rPr>
            </w:pPr>
            <w:r w:rsidRPr="001C2A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0A01DC" w:rsidRPr="001C2AFF" w:rsidRDefault="000A01DC" w:rsidP="001C2A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725" w:rsidRP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6E4AB5" w:rsidP="00E743CD">
      <w:pPr>
        <w:pStyle w:val="Lijstalinea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Geef </w:t>
      </w:r>
      <w:r w:rsidR="00E808A6">
        <w:rPr>
          <w:rFonts w:ascii="Arial" w:hAnsi="Arial" w:cs="Arial"/>
          <w:sz w:val="20"/>
          <w:szCs w:val="20"/>
        </w:rPr>
        <w:t xml:space="preserve">3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="00704725" w:rsidRPr="00704725">
        <w:rPr>
          <w:rFonts w:ascii="Arial" w:hAnsi="Arial" w:cs="Arial"/>
          <w:sz w:val="20"/>
          <w:szCs w:val="20"/>
        </w:rPr>
        <w:t xml:space="preserve">zelf actief op zoek </w:t>
      </w:r>
      <w:r>
        <w:rPr>
          <w:rFonts w:ascii="Arial" w:hAnsi="Arial" w:cs="Arial"/>
          <w:sz w:val="20"/>
          <w:szCs w:val="20"/>
        </w:rPr>
        <w:t xml:space="preserve">bent gegaan </w:t>
      </w:r>
      <w:r w:rsidR="00704725" w:rsidRPr="00704725">
        <w:rPr>
          <w:rFonts w:ascii="Arial" w:hAnsi="Arial" w:cs="Arial"/>
          <w:sz w:val="20"/>
          <w:szCs w:val="20"/>
        </w:rPr>
        <w:t>naar oplossingen bij problemen</w:t>
      </w:r>
      <w:r w:rsidR="00704725">
        <w:rPr>
          <w:rFonts w:ascii="Arial" w:hAnsi="Arial" w:cs="Arial"/>
          <w:sz w:val="20"/>
          <w:szCs w:val="20"/>
        </w:rPr>
        <w:t>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Pr="001C2AFF" w:rsidRDefault="000A01DC" w:rsidP="001C2A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Default="000A01DC" w:rsidP="001C2AFF">
            <w:pPr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</w:tc>
      </w:tr>
    </w:tbl>
    <w:p w:rsidR="00704725" w:rsidRP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6E4AB5" w:rsidP="00E743CD">
      <w:pPr>
        <w:pStyle w:val="Lijstalinea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</w:t>
      </w:r>
      <w:r w:rsidR="00E808A6">
        <w:rPr>
          <w:rFonts w:ascii="Arial" w:hAnsi="Arial" w:cs="Arial"/>
          <w:sz w:val="20"/>
          <w:szCs w:val="20"/>
        </w:rPr>
        <w:t xml:space="preserve">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="00704725" w:rsidRPr="00704725">
        <w:rPr>
          <w:rFonts w:ascii="Arial" w:hAnsi="Arial" w:cs="Arial"/>
          <w:sz w:val="20"/>
          <w:szCs w:val="20"/>
        </w:rPr>
        <w:t xml:space="preserve">verantwoordelijkheid </w:t>
      </w:r>
      <w:r>
        <w:rPr>
          <w:rFonts w:ascii="Arial" w:hAnsi="Arial" w:cs="Arial"/>
          <w:sz w:val="20"/>
          <w:szCs w:val="20"/>
        </w:rPr>
        <w:t>t</w:t>
      </w:r>
      <w:r w:rsidRPr="00704725">
        <w:rPr>
          <w:rFonts w:ascii="Arial" w:hAnsi="Arial" w:cs="Arial"/>
          <w:sz w:val="20"/>
          <w:szCs w:val="20"/>
        </w:rPr>
        <w:t xml:space="preserve">oont </w:t>
      </w:r>
      <w:r w:rsidR="00704725" w:rsidRPr="00704725">
        <w:rPr>
          <w:rFonts w:ascii="Arial" w:hAnsi="Arial" w:cs="Arial"/>
          <w:sz w:val="20"/>
          <w:szCs w:val="20"/>
        </w:rPr>
        <w:t>bij het handelen op basis van de diverse deelplannen</w:t>
      </w:r>
      <w:r w:rsidR="00704725">
        <w:rPr>
          <w:rFonts w:ascii="Arial" w:hAnsi="Arial" w:cs="Arial"/>
          <w:sz w:val="20"/>
          <w:szCs w:val="20"/>
        </w:rPr>
        <w:t>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Pr="00D63B3A" w:rsidRDefault="000A01DC" w:rsidP="00D63B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Default="000A01DC" w:rsidP="00D63B3A">
            <w:pPr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</w:tc>
      </w:tr>
    </w:tbl>
    <w:p w:rsidR="00704725" w:rsidRP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6E4AB5" w:rsidP="00E743CD">
      <w:pPr>
        <w:pStyle w:val="Lijstalinea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Geef </w:t>
      </w:r>
      <w:r w:rsidR="00E808A6">
        <w:rPr>
          <w:rFonts w:ascii="Arial" w:hAnsi="Arial" w:cs="Arial"/>
          <w:sz w:val="20"/>
          <w:szCs w:val="20"/>
        </w:rPr>
        <w:t xml:space="preserve">3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="00704725" w:rsidRPr="00704725">
        <w:rPr>
          <w:rFonts w:ascii="Arial" w:hAnsi="Arial" w:cs="Arial"/>
          <w:sz w:val="20"/>
          <w:szCs w:val="20"/>
        </w:rPr>
        <w:t xml:space="preserve">in staat </w:t>
      </w:r>
      <w:r>
        <w:rPr>
          <w:rFonts w:ascii="Arial" w:hAnsi="Arial" w:cs="Arial"/>
          <w:sz w:val="20"/>
          <w:szCs w:val="20"/>
        </w:rPr>
        <w:t>bent jezelf</w:t>
      </w:r>
      <w:r w:rsidR="00704725" w:rsidRPr="00704725">
        <w:rPr>
          <w:rFonts w:ascii="Arial" w:hAnsi="Arial" w:cs="Arial"/>
          <w:sz w:val="20"/>
          <w:szCs w:val="20"/>
        </w:rPr>
        <w:t xml:space="preserve"> aan te passen aan veranderingen die zich voordoen tijdens het schrijven</w:t>
      </w:r>
      <w:r>
        <w:rPr>
          <w:rFonts w:ascii="Arial" w:hAnsi="Arial" w:cs="Arial"/>
          <w:sz w:val="20"/>
          <w:szCs w:val="20"/>
        </w:rPr>
        <w:t xml:space="preserve"> van het ondernemingsplan</w:t>
      </w:r>
      <w:r w:rsidR="00704725">
        <w:rPr>
          <w:rFonts w:ascii="Arial" w:hAnsi="Arial" w:cs="Arial"/>
          <w:sz w:val="20"/>
          <w:szCs w:val="20"/>
        </w:rPr>
        <w:t>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Pr="001C2AFF" w:rsidRDefault="000A01DC" w:rsidP="001C2A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Pr="001C2AFF" w:rsidRDefault="000A01DC" w:rsidP="001C2A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725" w:rsidRP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6E4AB5" w:rsidP="00E743CD">
      <w:pPr>
        <w:pStyle w:val="Lijstalinea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Geef </w:t>
      </w:r>
      <w:r w:rsidR="00E808A6">
        <w:rPr>
          <w:rFonts w:ascii="Arial" w:hAnsi="Arial" w:cs="Arial"/>
          <w:sz w:val="20"/>
          <w:szCs w:val="20"/>
        </w:rPr>
        <w:t xml:space="preserve">3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="00704725" w:rsidRPr="00704725">
        <w:rPr>
          <w:rFonts w:ascii="Arial" w:hAnsi="Arial" w:cs="Arial"/>
          <w:sz w:val="20"/>
          <w:szCs w:val="20"/>
        </w:rPr>
        <w:t xml:space="preserve">overtuigd </w:t>
      </w:r>
      <w:r>
        <w:rPr>
          <w:rFonts w:ascii="Arial" w:hAnsi="Arial" w:cs="Arial"/>
          <w:sz w:val="20"/>
          <w:szCs w:val="20"/>
        </w:rPr>
        <w:t xml:space="preserve">bent </w:t>
      </w:r>
      <w:r w:rsidR="00704725" w:rsidRPr="00704725">
        <w:rPr>
          <w:rFonts w:ascii="Arial" w:hAnsi="Arial" w:cs="Arial"/>
          <w:sz w:val="20"/>
          <w:szCs w:val="20"/>
        </w:rPr>
        <w:t xml:space="preserve">van het ondernemingsplan en </w:t>
      </w:r>
      <w:r>
        <w:rPr>
          <w:rFonts w:ascii="Arial" w:hAnsi="Arial" w:cs="Arial"/>
          <w:sz w:val="20"/>
          <w:szCs w:val="20"/>
        </w:rPr>
        <w:t>dat je</w:t>
      </w:r>
      <w:r w:rsidR="00704725" w:rsidRPr="00704725">
        <w:rPr>
          <w:rFonts w:ascii="Arial" w:hAnsi="Arial" w:cs="Arial"/>
          <w:sz w:val="20"/>
          <w:szCs w:val="20"/>
        </w:rPr>
        <w:t xml:space="preserve"> zeker </w:t>
      </w:r>
      <w:r>
        <w:rPr>
          <w:rFonts w:ascii="Arial" w:hAnsi="Arial" w:cs="Arial"/>
          <w:sz w:val="20"/>
          <w:szCs w:val="20"/>
        </w:rPr>
        <w:t xml:space="preserve">bent </w:t>
      </w:r>
      <w:r w:rsidR="00704725" w:rsidRPr="00704725">
        <w:rPr>
          <w:rFonts w:ascii="Arial" w:hAnsi="Arial" w:cs="Arial"/>
          <w:sz w:val="20"/>
          <w:szCs w:val="20"/>
        </w:rPr>
        <w:t>van de te volgen ondernemingsstrategie</w:t>
      </w:r>
      <w:r w:rsidR="00704725">
        <w:rPr>
          <w:rFonts w:ascii="Arial" w:hAnsi="Arial" w:cs="Arial"/>
          <w:sz w:val="20"/>
          <w:szCs w:val="20"/>
        </w:rPr>
        <w:t>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Pr="0083279E" w:rsidRDefault="000A01DC" w:rsidP="00832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0A01DC" w:rsidRDefault="000A01DC" w:rsidP="00832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725" w:rsidRP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6E4AB5" w:rsidP="00E743CD">
      <w:pPr>
        <w:pStyle w:val="Lijstalinea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Geef </w:t>
      </w:r>
      <w:r w:rsidR="00E808A6">
        <w:rPr>
          <w:rFonts w:ascii="Arial" w:hAnsi="Arial" w:cs="Arial"/>
          <w:sz w:val="20"/>
          <w:szCs w:val="20"/>
        </w:rPr>
        <w:t xml:space="preserve">3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="00704725" w:rsidRPr="00704725">
        <w:rPr>
          <w:rFonts w:ascii="Arial" w:hAnsi="Arial" w:cs="Arial"/>
          <w:sz w:val="20"/>
          <w:szCs w:val="20"/>
        </w:rPr>
        <w:t>emotioneel stabiel</w:t>
      </w:r>
      <w:r>
        <w:rPr>
          <w:rFonts w:ascii="Arial" w:hAnsi="Arial" w:cs="Arial"/>
          <w:sz w:val="20"/>
          <w:szCs w:val="20"/>
        </w:rPr>
        <w:t xml:space="preserve"> blijft bij / door het veranderen van plannen</w:t>
      </w:r>
      <w:r w:rsidR="00704725">
        <w:rPr>
          <w:rFonts w:ascii="Arial" w:hAnsi="Arial" w:cs="Arial"/>
          <w:sz w:val="20"/>
          <w:szCs w:val="20"/>
        </w:rPr>
        <w:t>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Pr="001C2AFF" w:rsidRDefault="000A01DC" w:rsidP="001C2A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Pr="001C2AFF" w:rsidRDefault="000A01DC" w:rsidP="001C2A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725" w:rsidRP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4725" w:rsidRDefault="00704725" w:rsidP="00704725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04725">
        <w:rPr>
          <w:rFonts w:ascii="Arial" w:hAnsi="Arial" w:cs="Arial"/>
          <w:b/>
          <w:sz w:val="24"/>
          <w:szCs w:val="24"/>
        </w:rPr>
        <w:t>Cluster 3</w:t>
      </w:r>
      <w:r w:rsidRPr="00704725">
        <w:rPr>
          <w:rFonts w:ascii="Arial" w:hAnsi="Arial" w:cs="Arial"/>
          <w:b/>
          <w:sz w:val="24"/>
          <w:szCs w:val="24"/>
        </w:rPr>
        <w:tab/>
        <w:t>Communicatievermogen</w:t>
      </w:r>
    </w:p>
    <w:p w:rsidR="00CF4227" w:rsidRPr="00CF4227" w:rsidRDefault="00CF4227" w:rsidP="00704725">
      <w:pPr>
        <w:tabs>
          <w:tab w:val="left" w:pos="1134"/>
        </w:tabs>
        <w:spacing w:after="0" w:line="240" w:lineRule="auto"/>
        <w:rPr>
          <w:rFonts w:cstheme="minorHAnsi"/>
          <w:i/>
          <w:sz w:val="24"/>
          <w:szCs w:val="24"/>
        </w:rPr>
      </w:pPr>
      <w:r w:rsidRPr="00CF4227">
        <w:rPr>
          <w:rFonts w:cstheme="minorHAnsi"/>
          <w:i/>
          <w:sz w:val="24"/>
          <w:szCs w:val="24"/>
        </w:rPr>
        <w:t xml:space="preserve">Communicatie heeft te maken met contacten met mensen. </w:t>
      </w:r>
    </w:p>
    <w:p w:rsidR="00CF4227" w:rsidRPr="00CF4227" w:rsidRDefault="00CF4227" w:rsidP="001260EC">
      <w:pPr>
        <w:tabs>
          <w:tab w:val="left" w:pos="1985"/>
        </w:tabs>
        <w:spacing w:after="0" w:line="240" w:lineRule="auto"/>
        <w:ind w:left="1985" w:hanging="1985"/>
        <w:rPr>
          <w:rFonts w:cstheme="minorHAnsi"/>
          <w:i/>
          <w:sz w:val="24"/>
          <w:szCs w:val="24"/>
        </w:rPr>
      </w:pPr>
      <w:r w:rsidRPr="00CF4227">
        <w:rPr>
          <w:rFonts w:cstheme="minorHAnsi"/>
          <w:i/>
          <w:sz w:val="24"/>
          <w:szCs w:val="24"/>
        </w:rPr>
        <w:t>Houdingsaspecten</w:t>
      </w:r>
      <w:r w:rsidR="001260EC">
        <w:rPr>
          <w:rFonts w:cstheme="minorHAnsi"/>
          <w:i/>
          <w:sz w:val="24"/>
          <w:szCs w:val="24"/>
        </w:rPr>
        <w:t>:</w:t>
      </w:r>
      <w:r w:rsidRPr="00CF4227">
        <w:rPr>
          <w:rFonts w:cstheme="minorHAnsi"/>
          <w:i/>
          <w:sz w:val="24"/>
          <w:szCs w:val="24"/>
        </w:rPr>
        <w:tab/>
        <w:t xml:space="preserve">inlevingsvermogen hebben </w:t>
      </w:r>
      <w:r w:rsidR="00C87D78">
        <w:rPr>
          <w:rFonts w:cstheme="minorHAnsi"/>
          <w:i/>
          <w:sz w:val="24"/>
          <w:szCs w:val="24"/>
        </w:rPr>
        <w:t xml:space="preserve">(= </w:t>
      </w:r>
      <w:r w:rsidRPr="00CF4227">
        <w:rPr>
          <w:rFonts w:cstheme="minorHAnsi"/>
          <w:i/>
          <w:sz w:val="24"/>
          <w:szCs w:val="24"/>
        </w:rPr>
        <w:t xml:space="preserve">empathisch </w:t>
      </w:r>
      <w:r w:rsidR="00C87D78">
        <w:rPr>
          <w:rFonts w:cstheme="minorHAnsi"/>
          <w:i/>
          <w:sz w:val="24"/>
          <w:szCs w:val="24"/>
        </w:rPr>
        <w:t>zijn)</w:t>
      </w:r>
      <w:r w:rsidRPr="00CF4227">
        <w:rPr>
          <w:rFonts w:cstheme="minorHAnsi"/>
          <w:i/>
          <w:sz w:val="24"/>
          <w:szCs w:val="24"/>
        </w:rPr>
        <w:t>; open staan voor andere ideeën, invalshoeken en denkbeelden; respect tonen; assertief zijn.</w:t>
      </w:r>
    </w:p>
    <w:p w:rsidR="00CF4227" w:rsidRPr="00CF4227" w:rsidRDefault="00CF4227" w:rsidP="00704725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6E4AB5" w:rsidP="00E743CD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</w:t>
      </w:r>
      <w:r w:rsidR="00E808A6">
        <w:rPr>
          <w:rFonts w:ascii="Arial" w:hAnsi="Arial" w:cs="Arial"/>
          <w:sz w:val="20"/>
          <w:szCs w:val="20"/>
        </w:rPr>
        <w:t xml:space="preserve">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="00704725" w:rsidRPr="00704725">
        <w:rPr>
          <w:rFonts w:ascii="Arial" w:hAnsi="Arial" w:cs="Arial"/>
          <w:sz w:val="20"/>
          <w:szCs w:val="20"/>
        </w:rPr>
        <w:t xml:space="preserve">de ondernemer </w:t>
      </w:r>
      <w:r>
        <w:rPr>
          <w:rFonts w:ascii="Arial" w:hAnsi="Arial" w:cs="Arial"/>
          <w:sz w:val="20"/>
          <w:szCs w:val="20"/>
        </w:rPr>
        <w:t>v</w:t>
      </w:r>
      <w:r w:rsidRPr="00704725">
        <w:rPr>
          <w:rFonts w:ascii="Arial" w:hAnsi="Arial" w:cs="Arial"/>
          <w:sz w:val="20"/>
          <w:szCs w:val="20"/>
        </w:rPr>
        <w:t xml:space="preserve">raagt </w:t>
      </w:r>
      <w:r w:rsidR="00704725" w:rsidRPr="00704725">
        <w:rPr>
          <w:rFonts w:ascii="Arial" w:hAnsi="Arial" w:cs="Arial"/>
          <w:sz w:val="20"/>
          <w:szCs w:val="20"/>
        </w:rPr>
        <w:t xml:space="preserve">naar zijn bevindingen en </w:t>
      </w:r>
      <w:r>
        <w:rPr>
          <w:rFonts w:ascii="Arial" w:hAnsi="Arial" w:cs="Arial"/>
          <w:sz w:val="20"/>
          <w:szCs w:val="20"/>
        </w:rPr>
        <w:t xml:space="preserve">dat je </w:t>
      </w:r>
      <w:r w:rsidR="00704725" w:rsidRPr="00704725">
        <w:rPr>
          <w:rFonts w:ascii="Arial" w:hAnsi="Arial" w:cs="Arial"/>
          <w:sz w:val="20"/>
          <w:szCs w:val="20"/>
        </w:rPr>
        <w:t xml:space="preserve">zijn informatie </w:t>
      </w:r>
      <w:r w:rsidRPr="00704725">
        <w:rPr>
          <w:rFonts w:ascii="Arial" w:hAnsi="Arial" w:cs="Arial"/>
          <w:sz w:val="20"/>
          <w:szCs w:val="20"/>
        </w:rPr>
        <w:t xml:space="preserve">gebruikt </w:t>
      </w:r>
      <w:r w:rsidR="00704725" w:rsidRPr="00704725">
        <w:rPr>
          <w:rFonts w:ascii="Arial" w:hAnsi="Arial" w:cs="Arial"/>
          <w:sz w:val="20"/>
          <w:szCs w:val="20"/>
        </w:rPr>
        <w:t>voor het schrijven van het ondernemingsplan</w:t>
      </w:r>
      <w:r w:rsidR="00704725">
        <w:rPr>
          <w:rFonts w:ascii="Arial" w:hAnsi="Arial" w:cs="Arial"/>
          <w:sz w:val="20"/>
          <w:szCs w:val="20"/>
        </w:rPr>
        <w:t>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Default="000A01DC" w:rsidP="003E0318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voorbeelden ondernemer vragen naar zijn bevindingen</w:t>
            </w:r>
          </w:p>
          <w:p w:rsidR="000A01DC" w:rsidRPr="00D4431E" w:rsidRDefault="000A01DC" w:rsidP="00D443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Pr="000A01DC" w:rsidRDefault="000A01DC" w:rsidP="000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31E" w:rsidTr="000A01DC">
        <w:tc>
          <w:tcPr>
            <w:tcW w:w="8788" w:type="dxa"/>
          </w:tcPr>
          <w:p w:rsidR="00D4431E" w:rsidRDefault="00D4431E" w:rsidP="00D4431E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voorbeelden dat je die bevindingen in het plan hebt gebruik</w:t>
            </w:r>
          </w:p>
          <w:p w:rsidR="00D4431E" w:rsidRPr="00D4431E" w:rsidRDefault="00D4431E" w:rsidP="00D443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4431E" w:rsidRPr="000A01DC" w:rsidRDefault="00D4431E" w:rsidP="000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725" w:rsidRP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6E4AB5" w:rsidP="00E743CD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</w:t>
      </w:r>
      <w:r w:rsidR="00E808A6">
        <w:rPr>
          <w:rFonts w:ascii="Arial" w:hAnsi="Arial" w:cs="Arial"/>
          <w:sz w:val="20"/>
          <w:szCs w:val="20"/>
        </w:rPr>
        <w:t xml:space="preserve"> voorbeelden </w:t>
      </w:r>
      <w:r>
        <w:rPr>
          <w:rFonts w:ascii="Arial" w:hAnsi="Arial" w:cs="Arial"/>
          <w:sz w:val="20"/>
          <w:szCs w:val="20"/>
        </w:rPr>
        <w:t>dat je o</w:t>
      </w:r>
      <w:r w:rsidR="00704725" w:rsidRPr="00704725">
        <w:rPr>
          <w:rFonts w:ascii="Arial" w:hAnsi="Arial" w:cs="Arial"/>
          <w:sz w:val="20"/>
          <w:szCs w:val="20"/>
        </w:rPr>
        <w:t xml:space="preserve">verlegt en discussieert over het ondernemingsplan. </w:t>
      </w:r>
      <w:r>
        <w:rPr>
          <w:rFonts w:ascii="Arial" w:hAnsi="Arial" w:cs="Arial"/>
          <w:sz w:val="20"/>
          <w:szCs w:val="20"/>
        </w:rPr>
        <w:t>Geef</w:t>
      </w:r>
      <w:r w:rsidR="00E808A6">
        <w:rPr>
          <w:rFonts w:ascii="Arial" w:hAnsi="Arial" w:cs="Arial"/>
          <w:sz w:val="20"/>
          <w:szCs w:val="20"/>
        </w:rPr>
        <w:t xml:space="preserve">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="00704725" w:rsidRPr="00704725">
        <w:rPr>
          <w:rFonts w:ascii="Arial" w:hAnsi="Arial" w:cs="Arial"/>
          <w:sz w:val="20"/>
          <w:szCs w:val="20"/>
        </w:rPr>
        <w:t xml:space="preserve">interesse </w:t>
      </w:r>
      <w:r>
        <w:rPr>
          <w:rFonts w:ascii="Arial" w:hAnsi="Arial" w:cs="Arial"/>
          <w:sz w:val="20"/>
          <w:szCs w:val="20"/>
        </w:rPr>
        <w:t>t</w:t>
      </w:r>
      <w:r w:rsidRPr="00704725">
        <w:rPr>
          <w:rFonts w:ascii="Arial" w:hAnsi="Arial" w:cs="Arial"/>
          <w:sz w:val="20"/>
          <w:szCs w:val="20"/>
        </w:rPr>
        <w:t xml:space="preserve">oont </w:t>
      </w:r>
      <w:r w:rsidR="00704725" w:rsidRPr="00704725">
        <w:rPr>
          <w:rFonts w:ascii="Arial" w:hAnsi="Arial" w:cs="Arial"/>
          <w:sz w:val="20"/>
          <w:szCs w:val="20"/>
        </w:rPr>
        <w:t>in andere ideeën</w:t>
      </w:r>
      <w:r w:rsidR="00704725">
        <w:rPr>
          <w:rFonts w:ascii="Arial" w:hAnsi="Arial" w:cs="Arial"/>
          <w:sz w:val="20"/>
          <w:szCs w:val="20"/>
        </w:rPr>
        <w:t xml:space="preserve"> en denkbeelden.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Default="000A01DC" w:rsidP="003E0318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voorbeelden overleg en discussie over ondernemingsplan</w:t>
            </w:r>
          </w:p>
          <w:p w:rsidR="000A01DC" w:rsidRPr="000A01DC" w:rsidRDefault="000A01DC" w:rsidP="000A01D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Pr="000A01DC" w:rsidRDefault="000A01DC" w:rsidP="000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1DC" w:rsidTr="000A01DC">
        <w:tc>
          <w:tcPr>
            <w:tcW w:w="8788" w:type="dxa"/>
          </w:tcPr>
          <w:p w:rsidR="000A01DC" w:rsidRDefault="000A01DC" w:rsidP="000A01DC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voorbeelden interesse in andere ideeën en denkbeelden</w:t>
            </w:r>
          </w:p>
          <w:p w:rsidR="000A01DC" w:rsidRPr="000A01DC" w:rsidRDefault="000A01DC" w:rsidP="000A01D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Pr="000A01DC" w:rsidRDefault="000A01DC" w:rsidP="000A01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725" w:rsidRP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6E4AB5" w:rsidP="00E743CD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Geef </w:t>
      </w:r>
      <w:r w:rsidR="00E808A6">
        <w:rPr>
          <w:rFonts w:ascii="Arial" w:hAnsi="Arial" w:cs="Arial"/>
          <w:sz w:val="20"/>
          <w:szCs w:val="20"/>
        </w:rPr>
        <w:t xml:space="preserve">3 voorbeelden </w:t>
      </w:r>
      <w:r>
        <w:rPr>
          <w:rFonts w:ascii="Arial" w:hAnsi="Arial" w:cs="Arial"/>
          <w:sz w:val="20"/>
          <w:szCs w:val="20"/>
        </w:rPr>
        <w:t>dat je jezelf inl</w:t>
      </w:r>
      <w:r w:rsidRPr="00704725">
        <w:rPr>
          <w:rFonts w:ascii="Arial" w:hAnsi="Arial" w:cs="Arial"/>
          <w:sz w:val="20"/>
          <w:szCs w:val="20"/>
        </w:rPr>
        <w:t xml:space="preserve">eeft </w:t>
      </w:r>
      <w:r w:rsidR="00704725" w:rsidRPr="00704725">
        <w:rPr>
          <w:rFonts w:ascii="Arial" w:hAnsi="Arial" w:cs="Arial"/>
          <w:sz w:val="20"/>
          <w:szCs w:val="20"/>
        </w:rPr>
        <w:t xml:space="preserve">in anderen en doorzettingsvermogen </w:t>
      </w:r>
      <w:r w:rsidRPr="00704725">
        <w:rPr>
          <w:rFonts w:ascii="Arial" w:hAnsi="Arial" w:cs="Arial"/>
          <w:sz w:val="20"/>
          <w:szCs w:val="20"/>
        </w:rPr>
        <w:t xml:space="preserve">toont </w:t>
      </w:r>
      <w:r w:rsidR="00704725" w:rsidRPr="00704725">
        <w:rPr>
          <w:rFonts w:ascii="Arial" w:hAnsi="Arial" w:cs="Arial"/>
          <w:sz w:val="20"/>
          <w:szCs w:val="20"/>
        </w:rPr>
        <w:t>bij het achterhalen van informatie bij anderen</w:t>
      </w:r>
      <w:r w:rsidR="00704725">
        <w:rPr>
          <w:rFonts w:ascii="Arial" w:hAnsi="Arial" w:cs="Arial"/>
          <w:sz w:val="20"/>
          <w:szCs w:val="20"/>
        </w:rPr>
        <w:t>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Pr="001C2AFF" w:rsidRDefault="000A01DC" w:rsidP="001C2A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Pr="001C2AFF" w:rsidRDefault="000A01DC" w:rsidP="001C2A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725" w:rsidRP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6E4AB5" w:rsidP="00E743CD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Geef </w:t>
      </w:r>
      <w:r w:rsidR="00E808A6">
        <w:rPr>
          <w:rFonts w:ascii="Arial" w:hAnsi="Arial" w:cs="Arial"/>
          <w:sz w:val="20"/>
          <w:szCs w:val="20"/>
        </w:rPr>
        <w:t xml:space="preserve">3 voorbeelden </w:t>
      </w:r>
      <w:r>
        <w:rPr>
          <w:rFonts w:ascii="Arial" w:hAnsi="Arial" w:cs="Arial"/>
          <w:sz w:val="20"/>
          <w:szCs w:val="20"/>
        </w:rPr>
        <w:t>dat je d</w:t>
      </w:r>
      <w:r w:rsidR="00704725" w:rsidRPr="00704725">
        <w:rPr>
          <w:rFonts w:ascii="Arial" w:hAnsi="Arial" w:cs="Arial"/>
          <w:sz w:val="20"/>
          <w:szCs w:val="20"/>
        </w:rPr>
        <w:t xml:space="preserve">it </w:t>
      </w:r>
      <w:r w:rsidR="003E0318">
        <w:rPr>
          <w:rFonts w:ascii="Arial" w:hAnsi="Arial" w:cs="Arial"/>
          <w:sz w:val="20"/>
          <w:szCs w:val="20"/>
        </w:rPr>
        <w:t>aan</w:t>
      </w:r>
      <w:r w:rsidR="00704725" w:rsidRPr="00704725">
        <w:rPr>
          <w:rFonts w:ascii="Arial" w:hAnsi="Arial" w:cs="Arial"/>
          <w:sz w:val="20"/>
          <w:szCs w:val="20"/>
        </w:rPr>
        <w:t>spoort</w:t>
      </w:r>
      <w:r>
        <w:rPr>
          <w:rFonts w:ascii="Arial" w:hAnsi="Arial" w:cs="Arial"/>
          <w:sz w:val="20"/>
          <w:szCs w:val="20"/>
        </w:rPr>
        <w:t xml:space="preserve"> (zie vraag 3)</w:t>
      </w:r>
      <w:r w:rsidR="00704725" w:rsidRPr="00704725">
        <w:rPr>
          <w:rFonts w:ascii="Arial" w:hAnsi="Arial" w:cs="Arial"/>
          <w:sz w:val="20"/>
          <w:szCs w:val="20"/>
        </w:rPr>
        <w:t xml:space="preserve"> tot discussie en het verspreiden van </w:t>
      </w:r>
      <w:r>
        <w:rPr>
          <w:rFonts w:ascii="Arial" w:hAnsi="Arial" w:cs="Arial"/>
          <w:sz w:val="20"/>
          <w:szCs w:val="20"/>
        </w:rPr>
        <w:t>je</w:t>
      </w:r>
      <w:r w:rsidR="00704725" w:rsidRPr="00704725">
        <w:rPr>
          <w:rFonts w:ascii="Arial" w:hAnsi="Arial" w:cs="Arial"/>
          <w:sz w:val="20"/>
          <w:szCs w:val="20"/>
        </w:rPr>
        <w:t xml:space="preserve"> mening.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Pr="001C2AFF" w:rsidRDefault="000A01DC" w:rsidP="001C2A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Pr="001C2AFF" w:rsidRDefault="000A01DC" w:rsidP="001C2A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725" w:rsidRP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6E4AB5" w:rsidP="00E743CD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Geef </w:t>
      </w:r>
      <w:r w:rsidR="00E808A6">
        <w:rPr>
          <w:rFonts w:ascii="Arial" w:hAnsi="Arial" w:cs="Arial"/>
          <w:sz w:val="20"/>
          <w:szCs w:val="20"/>
        </w:rPr>
        <w:t xml:space="preserve">3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="00704725" w:rsidRPr="00704725">
        <w:rPr>
          <w:rFonts w:ascii="Arial" w:hAnsi="Arial" w:cs="Arial"/>
          <w:sz w:val="20"/>
          <w:szCs w:val="20"/>
        </w:rPr>
        <w:t xml:space="preserve">respect </w:t>
      </w:r>
      <w:r>
        <w:rPr>
          <w:rFonts w:ascii="Arial" w:hAnsi="Arial" w:cs="Arial"/>
          <w:sz w:val="20"/>
          <w:szCs w:val="20"/>
        </w:rPr>
        <w:t xml:space="preserve">hebt </w:t>
      </w:r>
      <w:r w:rsidR="00704725" w:rsidRPr="00704725">
        <w:rPr>
          <w:rFonts w:ascii="Arial" w:hAnsi="Arial" w:cs="Arial"/>
          <w:sz w:val="20"/>
          <w:szCs w:val="20"/>
        </w:rPr>
        <w:t xml:space="preserve">voor en rekening </w:t>
      </w:r>
      <w:r w:rsidRPr="00704725">
        <w:rPr>
          <w:rFonts w:ascii="Arial" w:hAnsi="Arial" w:cs="Arial"/>
          <w:sz w:val="20"/>
          <w:szCs w:val="20"/>
        </w:rPr>
        <w:t xml:space="preserve">houdt </w:t>
      </w:r>
      <w:r w:rsidR="00704725" w:rsidRPr="00704725">
        <w:rPr>
          <w:rFonts w:ascii="Arial" w:hAnsi="Arial" w:cs="Arial"/>
          <w:sz w:val="20"/>
          <w:szCs w:val="20"/>
        </w:rPr>
        <w:t>met de bevindingen van anderen</w:t>
      </w:r>
      <w:r w:rsidR="00704725">
        <w:rPr>
          <w:rFonts w:ascii="Arial" w:hAnsi="Arial" w:cs="Arial"/>
          <w:sz w:val="20"/>
          <w:szCs w:val="20"/>
        </w:rPr>
        <w:t>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Pr="00097C8F" w:rsidRDefault="000A01DC" w:rsidP="001C2A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Pr="00097C8F" w:rsidRDefault="000A01DC" w:rsidP="001C2A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725" w:rsidRP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4725" w:rsidRDefault="00704725" w:rsidP="00704725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04725">
        <w:rPr>
          <w:rFonts w:ascii="Arial" w:hAnsi="Arial" w:cs="Arial"/>
          <w:b/>
          <w:sz w:val="24"/>
          <w:szCs w:val="24"/>
        </w:rPr>
        <w:t>Cluster 4</w:t>
      </w:r>
      <w:r w:rsidRPr="00704725">
        <w:rPr>
          <w:rFonts w:ascii="Arial" w:hAnsi="Arial" w:cs="Arial"/>
          <w:b/>
          <w:sz w:val="24"/>
          <w:szCs w:val="24"/>
        </w:rPr>
        <w:tab/>
        <w:t>Reflectievermogen tonen</w:t>
      </w:r>
    </w:p>
    <w:p w:rsidR="00CF4227" w:rsidRPr="00CF4227" w:rsidRDefault="00CF4227" w:rsidP="00CF4227">
      <w:pPr>
        <w:tabs>
          <w:tab w:val="left" w:pos="2127"/>
        </w:tabs>
        <w:spacing w:after="0" w:line="240" w:lineRule="auto"/>
        <w:ind w:left="284" w:hanging="284"/>
        <w:rPr>
          <w:rFonts w:cstheme="minorHAnsi"/>
          <w:i/>
          <w:sz w:val="24"/>
          <w:szCs w:val="24"/>
        </w:rPr>
      </w:pPr>
      <w:r w:rsidRPr="00CF4227">
        <w:rPr>
          <w:rFonts w:cstheme="minorHAnsi"/>
          <w:i/>
          <w:sz w:val="24"/>
          <w:szCs w:val="24"/>
        </w:rPr>
        <w:t>Reflectievermogen is noodzakelijk om positie te bepalen, te leren en vooruit te komen.</w:t>
      </w:r>
      <w:r w:rsidR="00505E6C" w:rsidRPr="00505E6C">
        <w:rPr>
          <w:rFonts w:ascii="Arial" w:hAnsi="Arial" w:cs="Arial"/>
          <w:noProof/>
          <w:sz w:val="20"/>
          <w:szCs w:val="20"/>
        </w:rPr>
        <w:t xml:space="preserve"> </w:t>
      </w:r>
    </w:p>
    <w:p w:rsidR="00CF4227" w:rsidRPr="001260EC" w:rsidRDefault="00CF4227" w:rsidP="001260EC">
      <w:pPr>
        <w:tabs>
          <w:tab w:val="left" w:pos="1985"/>
        </w:tabs>
        <w:spacing w:after="0" w:line="240" w:lineRule="auto"/>
        <w:ind w:left="1985" w:hanging="1985"/>
        <w:rPr>
          <w:rFonts w:cstheme="minorHAnsi"/>
          <w:i/>
          <w:sz w:val="24"/>
          <w:szCs w:val="24"/>
        </w:rPr>
      </w:pPr>
      <w:r w:rsidRPr="00CF4227">
        <w:rPr>
          <w:rFonts w:cstheme="minorHAnsi"/>
          <w:i/>
          <w:sz w:val="24"/>
          <w:szCs w:val="24"/>
        </w:rPr>
        <w:t>Houdingsaspecten</w:t>
      </w:r>
      <w:r w:rsidR="001260EC">
        <w:rPr>
          <w:rFonts w:cstheme="minorHAnsi"/>
          <w:i/>
          <w:sz w:val="24"/>
          <w:szCs w:val="24"/>
        </w:rPr>
        <w:t>:</w:t>
      </w:r>
      <w:r w:rsidRPr="00CF4227">
        <w:rPr>
          <w:rFonts w:cstheme="minorHAnsi"/>
          <w:i/>
          <w:sz w:val="24"/>
          <w:szCs w:val="24"/>
        </w:rPr>
        <w:tab/>
        <w:t>dingen willen leren en aannemen; zelfkritisch zijn, inzicht in reflectie met doel tot leren.</w:t>
      </w:r>
    </w:p>
    <w:p w:rsidR="00CF4227" w:rsidRPr="00CF4227" w:rsidRDefault="00CF4227" w:rsidP="00704725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6E4AB5" w:rsidP="00E743CD">
      <w:pPr>
        <w:pStyle w:val="Lijstalinea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</w:t>
      </w:r>
      <w:r w:rsidR="00E808A6">
        <w:rPr>
          <w:rFonts w:ascii="Arial" w:hAnsi="Arial" w:cs="Arial"/>
          <w:sz w:val="20"/>
          <w:szCs w:val="20"/>
        </w:rPr>
        <w:t xml:space="preserve">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="00704725" w:rsidRPr="00704725">
        <w:rPr>
          <w:rFonts w:ascii="Arial" w:hAnsi="Arial" w:cs="Arial"/>
          <w:sz w:val="20"/>
          <w:szCs w:val="20"/>
        </w:rPr>
        <w:t xml:space="preserve">actief </w:t>
      </w:r>
      <w:r>
        <w:rPr>
          <w:rFonts w:ascii="Arial" w:hAnsi="Arial" w:cs="Arial"/>
          <w:sz w:val="20"/>
          <w:szCs w:val="20"/>
        </w:rPr>
        <w:t>gevraagd hebt</w:t>
      </w:r>
      <w:r w:rsidRPr="00704725">
        <w:rPr>
          <w:rFonts w:ascii="Arial" w:hAnsi="Arial" w:cs="Arial"/>
          <w:sz w:val="20"/>
          <w:szCs w:val="20"/>
        </w:rPr>
        <w:t xml:space="preserve"> </w:t>
      </w:r>
      <w:r w:rsidR="00704725" w:rsidRPr="00704725">
        <w:rPr>
          <w:rFonts w:ascii="Arial" w:hAnsi="Arial" w:cs="Arial"/>
          <w:sz w:val="20"/>
          <w:szCs w:val="20"/>
        </w:rPr>
        <w:t xml:space="preserve">om feedback. </w:t>
      </w:r>
      <w:r>
        <w:rPr>
          <w:rFonts w:ascii="Arial" w:hAnsi="Arial" w:cs="Arial"/>
          <w:sz w:val="20"/>
          <w:szCs w:val="20"/>
        </w:rPr>
        <w:t>Geef</w:t>
      </w:r>
      <w:r w:rsidR="00E808A6">
        <w:rPr>
          <w:rFonts w:ascii="Arial" w:hAnsi="Arial" w:cs="Arial"/>
          <w:sz w:val="20"/>
          <w:szCs w:val="20"/>
        </w:rPr>
        <w:t xml:space="preserve"> voorbeelden </w:t>
      </w:r>
      <w:r>
        <w:rPr>
          <w:rFonts w:ascii="Arial" w:hAnsi="Arial" w:cs="Arial"/>
          <w:sz w:val="20"/>
          <w:szCs w:val="20"/>
        </w:rPr>
        <w:t>dat je je</w:t>
      </w:r>
      <w:r w:rsidR="00704725" w:rsidRPr="00704725">
        <w:rPr>
          <w:rFonts w:ascii="Arial" w:hAnsi="Arial" w:cs="Arial"/>
          <w:sz w:val="20"/>
          <w:szCs w:val="20"/>
        </w:rPr>
        <w:t xml:space="preserve">zelf graag </w:t>
      </w:r>
      <w:r>
        <w:rPr>
          <w:rFonts w:ascii="Arial" w:hAnsi="Arial" w:cs="Arial"/>
          <w:sz w:val="20"/>
          <w:szCs w:val="20"/>
        </w:rPr>
        <w:t xml:space="preserve">wilt </w:t>
      </w:r>
      <w:r w:rsidR="00704725" w:rsidRPr="00704725">
        <w:rPr>
          <w:rFonts w:ascii="Arial" w:hAnsi="Arial" w:cs="Arial"/>
          <w:sz w:val="20"/>
          <w:szCs w:val="20"/>
        </w:rPr>
        <w:t>verbeteren</w:t>
      </w:r>
      <w:r w:rsidR="00704725">
        <w:rPr>
          <w:rFonts w:ascii="Arial" w:hAnsi="Arial" w:cs="Arial"/>
          <w:sz w:val="20"/>
          <w:szCs w:val="20"/>
        </w:rPr>
        <w:t>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Default="000A01DC" w:rsidP="003E0318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voorbeelden dat je zelf om feedback gevraagd hebt</w:t>
            </w:r>
          </w:p>
          <w:p w:rsidR="000A01DC" w:rsidRDefault="000A01DC" w:rsidP="00082E17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Pr="000A01DC" w:rsidRDefault="000A01DC" w:rsidP="000A01DC">
            <w:pPr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</w:tc>
      </w:tr>
      <w:tr w:rsidR="000A01DC" w:rsidTr="000A01DC">
        <w:tc>
          <w:tcPr>
            <w:tcW w:w="8788" w:type="dxa"/>
          </w:tcPr>
          <w:p w:rsidR="000A01DC" w:rsidRDefault="000A01DC" w:rsidP="000A01DC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voorbeelden dat je jezelf wilt verbeteren</w:t>
            </w:r>
          </w:p>
          <w:p w:rsidR="000A01DC" w:rsidRPr="000A01DC" w:rsidRDefault="000A01DC" w:rsidP="000A01D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Pr="000A01DC" w:rsidRDefault="000A01DC" w:rsidP="000A01DC">
            <w:pPr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</w:tc>
      </w:tr>
    </w:tbl>
    <w:p w:rsidR="00E743CD" w:rsidRDefault="00E743CD" w:rsidP="00E743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43CD" w:rsidRDefault="006E4AB5" w:rsidP="00E743CD">
      <w:pPr>
        <w:pStyle w:val="Lijstalinea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</w:t>
      </w:r>
      <w:r w:rsidR="00E808A6">
        <w:rPr>
          <w:rFonts w:ascii="Arial" w:hAnsi="Arial" w:cs="Arial"/>
          <w:sz w:val="20"/>
          <w:szCs w:val="20"/>
        </w:rPr>
        <w:t xml:space="preserve">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="00704725" w:rsidRPr="00704725">
        <w:rPr>
          <w:rFonts w:ascii="Arial" w:hAnsi="Arial" w:cs="Arial"/>
          <w:sz w:val="20"/>
          <w:szCs w:val="20"/>
        </w:rPr>
        <w:t xml:space="preserve">gemotiveerd </w:t>
      </w:r>
      <w:r>
        <w:rPr>
          <w:rFonts w:ascii="Arial" w:hAnsi="Arial" w:cs="Arial"/>
          <w:sz w:val="20"/>
          <w:szCs w:val="20"/>
        </w:rPr>
        <w:t xml:space="preserve">bent </w:t>
      </w:r>
      <w:r w:rsidR="00704725" w:rsidRPr="00704725">
        <w:rPr>
          <w:rFonts w:ascii="Arial" w:hAnsi="Arial" w:cs="Arial"/>
          <w:sz w:val="20"/>
          <w:szCs w:val="20"/>
        </w:rPr>
        <w:t>om te leren</w:t>
      </w:r>
      <w:r w:rsidR="00704725">
        <w:rPr>
          <w:rFonts w:ascii="Arial" w:hAnsi="Arial" w:cs="Arial"/>
          <w:sz w:val="20"/>
          <w:szCs w:val="20"/>
        </w:rPr>
        <w:t>.</w:t>
      </w:r>
      <w:r w:rsidR="00E743CD"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Default="000A01DC" w:rsidP="00414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Default="000A01DC" w:rsidP="004140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43CD" w:rsidRDefault="00E743CD" w:rsidP="00E743CD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743CD" w:rsidRDefault="00E743CD" w:rsidP="00E743CD">
      <w:pPr>
        <w:pStyle w:val="Lijstalinea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</w:t>
      </w:r>
      <w:r w:rsidR="00E808A6">
        <w:rPr>
          <w:rFonts w:ascii="Arial" w:hAnsi="Arial" w:cs="Arial"/>
          <w:sz w:val="20"/>
          <w:szCs w:val="20"/>
        </w:rPr>
        <w:t xml:space="preserve"> voorbeelden </w:t>
      </w:r>
      <w:r>
        <w:rPr>
          <w:rFonts w:ascii="Arial" w:hAnsi="Arial" w:cs="Arial"/>
          <w:sz w:val="20"/>
          <w:szCs w:val="20"/>
        </w:rPr>
        <w:t xml:space="preserve">dat je </w:t>
      </w:r>
      <w:r w:rsidR="00704725" w:rsidRPr="00704725">
        <w:rPr>
          <w:rFonts w:ascii="Arial" w:hAnsi="Arial" w:cs="Arial"/>
          <w:sz w:val="20"/>
          <w:szCs w:val="20"/>
        </w:rPr>
        <w:t xml:space="preserve">zelfkritisch terug </w:t>
      </w:r>
      <w:r>
        <w:rPr>
          <w:rFonts w:ascii="Arial" w:hAnsi="Arial" w:cs="Arial"/>
          <w:sz w:val="20"/>
          <w:szCs w:val="20"/>
        </w:rPr>
        <w:t xml:space="preserve">kijkt </w:t>
      </w:r>
      <w:r w:rsidR="00704725" w:rsidRPr="00704725">
        <w:rPr>
          <w:rFonts w:ascii="Arial" w:hAnsi="Arial" w:cs="Arial"/>
          <w:sz w:val="20"/>
          <w:szCs w:val="20"/>
        </w:rPr>
        <w:t xml:space="preserve">op zijn </w:t>
      </w:r>
      <w:r>
        <w:rPr>
          <w:rFonts w:ascii="Arial" w:hAnsi="Arial" w:cs="Arial"/>
          <w:sz w:val="20"/>
          <w:szCs w:val="20"/>
        </w:rPr>
        <w:t>jouw</w:t>
      </w:r>
      <w:r w:rsidR="00704725" w:rsidRPr="00704725">
        <w:rPr>
          <w:rFonts w:ascii="Arial" w:hAnsi="Arial" w:cs="Arial"/>
          <w:sz w:val="20"/>
          <w:szCs w:val="20"/>
        </w:rPr>
        <w:t xml:space="preserve"> rol binnen het schrijven van het ondernemingsplan en </w:t>
      </w:r>
      <w:r>
        <w:rPr>
          <w:rFonts w:ascii="Arial" w:hAnsi="Arial" w:cs="Arial"/>
          <w:sz w:val="20"/>
          <w:szCs w:val="20"/>
        </w:rPr>
        <w:t xml:space="preserve">dat je </w:t>
      </w:r>
      <w:r w:rsidR="00704725" w:rsidRPr="00704725">
        <w:rPr>
          <w:rFonts w:ascii="Arial" w:hAnsi="Arial" w:cs="Arial"/>
          <w:sz w:val="20"/>
          <w:szCs w:val="20"/>
        </w:rPr>
        <w:t xml:space="preserve">trekt lering </w:t>
      </w:r>
      <w:r>
        <w:rPr>
          <w:rFonts w:ascii="Arial" w:hAnsi="Arial" w:cs="Arial"/>
          <w:sz w:val="20"/>
          <w:szCs w:val="20"/>
        </w:rPr>
        <w:t xml:space="preserve">hebt getrokken </w:t>
      </w:r>
      <w:r w:rsidR="00704725" w:rsidRPr="00704725">
        <w:rPr>
          <w:rFonts w:ascii="Arial" w:hAnsi="Arial" w:cs="Arial"/>
          <w:sz w:val="20"/>
          <w:szCs w:val="20"/>
        </w:rPr>
        <w:t>uit gebeurtenissen voor de volgende keer</w:t>
      </w:r>
      <w:r w:rsidR="00704725">
        <w:rPr>
          <w:rFonts w:ascii="Arial" w:hAnsi="Arial" w:cs="Arial"/>
          <w:sz w:val="20"/>
          <w:szCs w:val="20"/>
        </w:rPr>
        <w:t>.</w:t>
      </w:r>
      <w:r w:rsidRPr="00E743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8788"/>
        <w:gridCol w:w="709"/>
      </w:tblGrid>
      <w:tr w:rsidR="000A01DC" w:rsidTr="000A01DC">
        <w:tc>
          <w:tcPr>
            <w:tcW w:w="8788" w:type="dxa"/>
          </w:tcPr>
          <w:p w:rsidR="000A01DC" w:rsidRDefault="000A01DC" w:rsidP="003E0318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voorbeelden dat je zelfkritisch terug kijkt op het schrijven</w:t>
            </w:r>
          </w:p>
          <w:p w:rsidR="000A01DC" w:rsidRPr="000A01DC" w:rsidRDefault="000A01DC" w:rsidP="000A01D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Pr="000A01DC" w:rsidRDefault="000A01DC" w:rsidP="000A01DC">
            <w:pPr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</w:tc>
      </w:tr>
      <w:tr w:rsidR="000A01DC" w:rsidTr="000A01DC">
        <w:tc>
          <w:tcPr>
            <w:tcW w:w="8788" w:type="dxa"/>
          </w:tcPr>
          <w:p w:rsidR="000A01DC" w:rsidRDefault="000A01DC" w:rsidP="000A01DC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voorbeelden dat je hieruit geleerd hebt</w:t>
            </w:r>
          </w:p>
          <w:p w:rsidR="000A01DC" w:rsidRDefault="000A01DC" w:rsidP="000A01DC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01DC" w:rsidRPr="000A01DC" w:rsidRDefault="000A01DC" w:rsidP="000A01DC">
            <w:pPr>
              <w:rPr>
                <w:rFonts w:ascii="Arial" w:hAnsi="Arial" w:cs="Arial"/>
                <w:noProof/>
                <w:sz w:val="20"/>
                <w:szCs w:val="20"/>
                <w:lang w:eastAsia="nl-NL"/>
              </w:rPr>
            </w:pPr>
          </w:p>
        </w:tc>
      </w:tr>
    </w:tbl>
    <w:p w:rsidR="00704725" w:rsidRDefault="00704725" w:rsidP="0070472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04725" w:rsidSect="004B4BFC">
      <w:footerReference w:type="default" r:id="rId9"/>
      <w:pgSz w:w="11906" w:h="16838" w:code="9"/>
      <w:pgMar w:top="737" w:right="1134" w:bottom="73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3C" w:rsidRDefault="00A0093C" w:rsidP="00B83B9E">
      <w:pPr>
        <w:spacing w:after="0" w:line="240" w:lineRule="auto"/>
      </w:pPr>
      <w:r>
        <w:separator/>
      </w:r>
    </w:p>
  </w:endnote>
  <w:endnote w:type="continuationSeparator" w:id="0">
    <w:p w:rsidR="00A0093C" w:rsidRDefault="00A0093C" w:rsidP="00B8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24427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97C8F" w:rsidRPr="00B83B9E" w:rsidRDefault="00097C8F">
        <w:pPr>
          <w:pStyle w:val="Voettekst"/>
          <w:jc w:val="center"/>
          <w:rPr>
            <w:rFonts w:ascii="Arial" w:hAnsi="Arial" w:cs="Arial"/>
            <w:sz w:val="20"/>
            <w:szCs w:val="20"/>
          </w:rPr>
        </w:pPr>
        <w:r w:rsidRPr="00B83B9E">
          <w:rPr>
            <w:rFonts w:ascii="Arial" w:hAnsi="Arial" w:cs="Arial"/>
            <w:sz w:val="20"/>
            <w:szCs w:val="20"/>
          </w:rPr>
          <w:fldChar w:fldCharType="begin"/>
        </w:r>
        <w:r w:rsidRPr="00B83B9E">
          <w:rPr>
            <w:rFonts w:ascii="Arial" w:hAnsi="Arial" w:cs="Arial"/>
            <w:sz w:val="20"/>
            <w:szCs w:val="20"/>
          </w:rPr>
          <w:instrText>PAGE   \* MERGEFORMAT</w:instrText>
        </w:r>
        <w:r w:rsidRPr="00B83B9E">
          <w:rPr>
            <w:rFonts w:ascii="Arial" w:hAnsi="Arial" w:cs="Arial"/>
            <w:sz w:val="20"/>
            <w:szCs w:val="20"/>
          </w:rPr>
          <w:fldChar w:fldCharType="separate"/>
        </w:r>
        <w:r w:rsidR="004B4BFC">
          <w:rPr>
            <w:rFonts w:ascii="Arial" w:hAnsi="Arial" w:cs="Arial"/>
            <w:noProof/>
            <w:sz w:val="20"/>
            <w:szCs w:val="20"/>
          </w:rPr>
          <w:t>2</w:t>
        </w:r>
        <w:r w:rsidRPr="00B83B9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97C8F" w:rsidRDefault="00097C8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3C" w:rsidRDefault="00A0093C" w:rsidP="00B83B9E">
      <w:pPr>
        <w:spacing w:after="0" w:line="240" w:lineRule="auto"/>
      </w:pPr>
      <w:r>
        <w:separator/>
      </w:r>
    </w:p>
  </w:footnote>
  <w:footnote w:type="continuationSeparator" w:id="0">
    <w:p w:rsidR="00A0093C" w:rsidRDefault="00A0093C" w:rsidP="00B83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9F1"/>
    <w:multiLevelType w:val="hybridMultilevel"/>
    <w:tmpl w:val="23CA7EE0"/>
    <w:lvl w:ilvl="0" w:tplc="EEDAA946">
      <w:start w:val="1"/>
      <w:numFmt w:val="lowerLetter"/>
      <w:lvlText w:val="%1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A0D"/>
    <w:multiLevelType w:val="hybridMultilevel"/>
    <w:tmpl w:val="EF7646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1886"/>
    <w:multiLevelType w:val="hybridMultilevel"/>
    <w:tmpl w:val="1D38372A"/>
    <w:lvl w:ilvl="0" w:tplc="CB783228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72781"/>
    <w:multiLevelType w:val="hybridMultilevel"/>
    <w:tmpl w:val="66A66F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D2279"/>
    <w:multiLevelType w:val="hybridMultilevel"/>
    <w:tmpl w:val="50706EE0"/>
    <w:lvl w:ilvl="0" w:tplc="4BBA9638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ED3AC4"/>
    <w:multiLevelType w:val="hybridMultilevel"/>
    <w:tmpl w:val="E962E07C"/>
    <w:lvl w:ilvl="0" w:tplc="CDF6D8B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5" w:hanging="360"/>
      </w:pPr>
    </w:lvl>
    <w:lvl w:ilvl="2" w:tplc="0413001B" w:tentative="1">
      <w:start w:val="1"/>
      <w:numFmt w:val="lowerRoman"/>
      <w:lvlText w:val="%3."/>
      <w:lvlJc w:val="right"/>
      <w:pPr>
        <w:ind w:left="1905" w:hanging="180"/>
      </w:pPr>
    </w:lvl>
    <w:lvl w:ilvl="3" w:tplc="0413000F" w:tentative="1">
      <w:start w:val="1"/>
      <w:numFmt w:val="decimal"/>
      <w:lvlText w:val="%4."/>
      <w:lvlJc w:val="left"/>
      <w:pPr>
        <w:ind w:left="2625" w:hanging="360"/>
      </w:p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</w:lvl>
    <w:lvl w:ilvl="6" w:tplc="0413000F" w:tentative="1">
      <w:start w:val="1"/>
      <w:numFmt w:val="decimal"/>
      <w:lvlText w:val="%7."/>
      <w:lvlJc w:val="left"/>
      <w:pPr>
        <w:ind w:left="4785" w:hanging="360"/>
      </w:p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187E45EE"/>
    <w:multiLevelType w:val="hybridMultilevel"/>
    <w:tmpl w:val="C6762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A4BE6"/>
    <w:multiLevelType w:val="hybridMultilevel"/>
    <w:tmpl w:val="9118B8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4584C"/>
    <w:multiLevelType w:val="hybridMultilevel"/>
    <w:tmpl w:val="E97E44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24F7E"/>
    <w:multiLevelType w:val="hybridMultilevel"/>
    <w:tmpl w:val="6896CD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31BBD"/>
    <w:multiLevelType w:val="hybridMultilevel"/>
    <w:tmpl w:val="AB5698B2"/>
    <w:lvl w:ilvl="0" w:tplc="6764F954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797805"/>
    <w:multiLevelType w:val="hybridMultilevel"/>
    <w:tmpl w:val="4D9A6236"/>
    <w:lvl w:ilvl="0" w:tplc="6764F954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5A3AF7"/>
    <w:multiLevelType w:val="hybridMultilevel"/>
    <w:tmpl w:val="C41050F0"/>
    <w:lvl w:ilvl="0" w:tplc="EEDAA946">
      <w:start w:val="1"/>
      <w:numFmt w:val="lowerLetter"/>
      <w:lvlText w:val="%1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6001B"/>
    <w:multiLevelType w:val="hybridMultilevel"/>
    <w:tmpl w:val="58506F90"/>
    <w:lvl w:ilvl="0" w:tplc="EEDAA946">
      <w:start w:val="1"/>
      <w:numFmt w:val="lowerLetter"/>
      <w:lvlText w:val="%1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E08E5"/>
    <w:multiLevelType w:val="hybridMultilevel"/>
    <w:tmpl w:val="3D0C64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06150"/>
    <w:multiLevelType w:val="hybridMultilevel"/>
    <w:tmpl w:val="2F3C87AC"/>
    <w:lvl w:ilvl="0" w:tplc="B69606F6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B5B5A"/>
    <w:multiLevelType w:val="hybridMultilevel"/>
    <w:tmpl w:val="651C6E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13DA5"/>
    <w:multiLevelType w:val="hybridMultilevel"/>
    <w:tmpl w:val="241A8542"/>
    <w:lvl w:ilvl="0" w:tplc="CB783228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D3245"/>
    <w:multiLevelType w:val="hybridMultilevel"/>
    <w:tmpl w:val="F2207E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835B3"/>
    <w:multiLevelType w:val="hybridMultilevel"/>
    <w:tmpl w:val="42925D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73602"/>
    <w:multiLevelType w:val="hybridMultilevel"/>
    <w:tmpl w:val="8026CA44"/>
    <w:lvl w:ilvl="0" w:tplc="B52E2F9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97" w:hanging="360"/>
      </w:pPr>
    </w:lvl>
    <w:lvl w:ilvl="2" w:tplc="0413001B" w:tentative="1">
      <w:start w:val="1"/>
      <w:numFmt w:val="lowerRoman"/>
      <w:lvlText w:val="%3."/>
      <w:lvlJc w:val="right"/>
      <w:pPr>
        <w:ind w:left="2117" w:hanging="180"/>
      </w:pPr>
    </w:lvl>
    <w:lvl w:ilvl="3" w:tplc="0413000F" w:tentative="1">
      <w:start w:val="1"/>
      <w:numFmt w:val="decimal"/>
      <w:lvlText w:val="%4."/>
      <w:lvlJc w:val="left"/>
      <w:pPr>
        <w:ind w:left="2837" w:hanging="360"/>
      </w:pPr>
    </w:lvl>
    <w:lvl w:ilvl="4" w:tplc="04130019" w:tentative="1">
      <w:start w:val="1"/>
      <w:numFmt w:val="lowerLetter"/>
      <w:lvlText w:val="%5."/>
      <w:lvlJc w:val="left"/>
      <w:pPr>
        <w:ind w:left="3557" w:hanging="360"/>
      </w:pPr>
    </w:lvl>
    <w:lvl w:ilvl="5" w:tplc="0413001B" w:tentative="1">
      <w:start w:val="1"/>
      <w:numFmt w:val="lowerRoman"/>
      <w:lvlText w:val="%6."/>
      <w:lvlJc w:val="right"/>
      <w:pPr>
        <w:ind w:left="4277" w:hanging="180"/>
      </w:pPr>
    </w:lvl>
    <w:lvl w:ilvl="6" w:tplc="0413000F" w:tentative="1">
      <w:start w:val="1"/>
      <w:numFmt w:val="decimal"/>
      <w:lvlText w:val="%7."/>
      <w:lvlJc w:val="left"/>
      <w:pPr>
        <w:ind w:left="4997" w:hanging="360"/>
      </w:pPr>
    </w:lvl>
    <w:lvl w:ilvl="7" w:tplc="04130019" w:tentative="1">
      <w:start w:val="1"/>
      <w:numFmt w:val="lowerLetter"/>
      <w:lvlText w:val="%8."/>
      <w:lvlJc w:val="left"/>
      <w:pPr>
        <w:ind w:left="5717" w:hanging="360"/>
      </w:pPr>
    </w:lvl>
    <w:lvl w:ilvl="8" w:tplc="0413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4F5236D6"/>
    <w:multiLevelType w:val="hybridMultilevel"/>
    <w:tmpl w:val="BF023EAE"/>
    <w:lvl w:ilvl="0" w:tplc="6764F954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FE35CC"/>
    <w:multiLevelType w:val="hybridMultilevel"/>
    <w:tmpl w:val="26F04BCE"/>
    <w:lvl w:ilvl="0" w:tplc="7AAEC07A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12BDD"/>
    <w:multiLevelType w:val="hybridMultilevel"/>
    <w:tmpl w:val="D2B635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B0EA8"/>
    <w:multiLevelType w:val="hybridMultilevel"/>
    <w:tmpl w:val="A5BCA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66B3A"/>
    <w:multiLevelType w:val="hybridMultilevel"/>
    <w:tmpl w:val="F56484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146E8"/>
    <w:multiLevelType w:val="hybridMultilevel"/>
    <w:tmpl w:val="AC0E11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83FAF"/>
    <w:multiLevelType w:val="hybridMultilevel"/>
    <w:tmpl w:val="656A08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B459F"/>
    <w:multiLevelType w:val="hybridMultilevel"/>
    <w:tmpl w:val="6CFED3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314B9"/>
    <w:multiLevelType w:val="hybridMultilevel"/>
    <w:tmpl w:val="9C84FE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26EF5"/>
    <w:multiLevelType w:val="hybridMultilevel"/>
    <w:tmpl w:val="1430C8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D5F6F"/>
    <w:multiLevelType w:val="hybridMultilevel"/>
    <w:tmpl w:val="E6E2229E"/>
    <w:lvl w:ilvl="0" w:tplc="EEDAA946">
      <w:start w:val="1"/>
      <w:numFmt w:val="lowerLetter"/>
      <w:lvlText w:val="%1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64C66"/>
    <w:multiLevelType w:val="hybridMultilevel"/>
    <w:tmpl w:val="EF785E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423F6"/>
    <w:multiLevelType w:val="hybridMultilevel"/>
    <w:tmpl w:val="9B860A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D96F70"/>
    <w:multiLevelType w:val="hybridMultilevel"/>
    <w:tmpl w:val="48AC61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365D0"/>
    <w:multiLevelType w:val="hybridMultilevel"/>
    <w:tmpl w:val="69DEC5F8"/>
    <w:lvl w:ilvl="0" w:tplc="E0AA80DC">
      <w:start w:val="1"/>
      <w:numFmt w:val="lowerLetter"/>
      <w:lvlText w:val="%1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71499"/>
    <w:multiLevelType w:val="hybridMultilevel"/>
    <w:tmpl w:val="D6F4CADA"/>
    <w:lvl w:ilvl="0" w:tplc="EEDAA946">
      <w:start w:val="1"/>
      <w:numFmt w:val="lowerLetter"/>
      <w:lvlText w:val="%1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447D9"/>
    <w:multiLevelType w:val="hybridMultilevel"/>
    <w:tmpl w:val="0EB44D60"/>
    <w:lvl w:ilvl="0" w:tplc="EEDAA946">
      <w:start w:val="1"/>
      <w:numFmt w:val="lowerLetter"/>
      <w:lvlText w:val="%1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43983"/>
    <w:multiLevelType w:val="hybridMultilevel"/>
    <w:tmpl w:val="4BE895C8"/>
    <w:lvl w:ilvl="0" w:tplc="EEDAA946">
      <w:start w:val="1"/>
      <w:numFmt w:val="lowerLetter"/>
      <w:lvlText w:val="%1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92707"/>
    <w:multiLevelType w:val="hybridMultilevel"/>
    <w:tmpl w:val="FD32E928"/>
    <w:lvl w:ilvl="0" w:tplc="EEDAA946">
      <w:start w:val="1"/>
      <w:numFmt w:val="lowerLetter"/>
      <w:lvlText w:val="%1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10"/>
  </w:num>
  <w:num w:numId="5">
    <w:abstractNumId w:val="17"/>
  </w:num>
  <w:num w:numId="6">
    <w:abstractNumId w:val="2"/>
  </w:num>
  <w:num w:numId="7">
    <w:abstractNumId w:val="15"/>
  </w:num>
  <w:num w:numId="8">
    <w:abstractNumId w:val="22"/>
  </w:num>
  <w:num w:numId="9">
    <w:abstractNumId w:val="35"/>
  </w:num>
  <w:num w:numId="10">
    <w:abstractNumId w:val="12"/>
  </w:num>
  <w:num w:numId="11">
    <w:abstractNumId w:val="13"/>
  </w:num>
  <w:num w:numId="12">
    <w:abstractNumId w:val="38"/>
  </w:num>
  <w:num w:numId="13">
    <w:abstractNumId w:val="36"/>
  </w:num>
  <w:num w:numId="14">
    <w:abstractNumId w:val="31"/>
  </w:num>
  <w:num w:numId="15">
    <w:abstractNumId w:val="37"/>
  </w:num>
  <w:num w:numId="16">
    <w:abstractNumId w:val="39"/>
  </w:num>
  <w:num w:numId="17">
    <w:abstractNumId w:val="0"/>
  </w:num>
  <w:num w:numId="18">
    <w:abstractNumId w:val="20"/>
  </w:num>
  <w:num w:numId="19">
    <w:abstractNumId w:val="34"/>
  </w:num>
  <w:num w:numId="20">
    <w:abstractNumId w:val="6"/>
  </w:num>
  <w:num w:numId="21">
    <w:abstractNumId w:val="1"/>
  </w:num>
  <w:num w:numId="22">
    <w:abstractNumId w:val="9"/>
  </w:num>
  <w:num w:numId="23">
    <w:abstractNumId w:val="25"/>
  </w:num>
  <w:num w:numId="24">
    <w:abstractNumId w:val="23"/>
  </w:num>
  <w:num w:numId="25">
    <w:abstractNumId w:val="3"/>
  </w:num>
  <w:num w:numId="26">
    <w:abstractNumId w:val="30"/>
  </w:num>
  <w:num w:numId="27">
    <w:abstractNumId w:val="29"/>
  </w:num>
  <w:num w:numId="28">
    <w:abstractNumId w:val="5"/>
  </w:num>
  <w:num w:numId="29">
    <w:abstractNumId w:val="8"/>
  </w:num>
  <w:num w:numId="30">
    <w:abstractNumId w:val="14"/>
  </w:num>
  <w:num w:numId="31">
    <w:abstractNumId w:val="24"/>
  </w:num>
  <w:num w:numId="32">
    <w:abstractNumId w:val="28"/>
  </w:num>
  <w:num w:numId="33">
    <w:abstractNumId w:val="33"/>
  </w:num>
  <w:num w:numId="34">
    <w:abstractNumId w:val="7"/>
  </w:num>
  <w:num w:numId="35">
    <w:abstractNumId w:val="16"/>
  </w:num>
  <w:num w:numId="36">
    <w:abstractNumId w:val="19"/>
  </w:num>
  <w:num w:numId="37">
    <w:abstractNumId w:val="27"/>
  </w:num>
  <w:num w:numId="38">
    <w:abstractNumId w:val="26"/>
  </w:num>
  <w:num w:numId="39">
    <w:abstractNumId w:val="3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25"/>
    <w:rsid w:val="00082E17"/>
    <w:rsid w:val="00097C8F"/>
    <w:rsid w:val="000A01DC"/>
    <w:rsid w:val="001260EC"/>
    <w:rsid w:val="001565D6"/>
    <w:rsid w:val="00176311"/>
    <w:rsid w:val="00180A70"/>
    <w:rsid w:val="001C2AFF"/>
    <w:rsid w:val="00346B79"/>
    <w:rsid w:val="003E0318"/>
    <w:rsid w:val="0041402C"/>
    <w:rsid w:val="00454F5E"/>
    <w:rsid w:val="004B4BFC"/>
    <w:rsid w:val="00505E6C"/>
    <w:rsid w:val="00646BE9"/>
    <w:rsid w:val="006E4AB5"/>
    <w:rsid w:val="00704725"/>
    <w:rsid w:val="0083279E"/>
    <w:rsid w:val="00855E71"/>
    <w:rsid w:val="008665C2"/>
    <w:rsid w:val="00875020"/>
    <w:rsid w:val="008B5379"/>
    <w:rsid w:val="009576D8"/>
    <w:rsid w:val="009A7270"/>
    <w:rsid w:val="00A0093C"/>
    <w:rsid w:val="00A2769B"/>
    <w:rsid w:val="00AA2817"/>
    <w:rsid w:val="00B83B9E"/>
    <w:rsid w:val="00C87D78"/>
    <w:rsid w:val="00CF4227"/>
    <w:rsid w:val="00D4431E"/>
    <w:rsid w:val="00D63B3A"/>
    <w:rsid w:val="00E04B51"/>
    <w:rsid w:val="00E743CD"/>
    <w:rsid w:val="00E803FE"/>
    <w:rsid w:val="00E808A6"/>
    <w:rsid w:val="00EE1D4D"/>
    <w:rsid w:val="00FA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4725"/>
    <w:pPr>
      <w:ind w:left="720"/>
      <w:contextualSpacing/>
    </w:pPr>
  </w:style>
  <w:style w:type="table" w:styleId="Tabelraster">
    <w:name w:val="Table Grid"/>
    <w:basedOn w:val="Standaardtabel"/>
    <w:uiPriority w:val="59"/>
    <w:rsid w:val="00E7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8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3B9E"/>
  </w:style>
  <w:style w:type="paragraph" w:styleId="Voettekst">
    <w:name w:val="footer"/>
    <w:basedOn w:val="Standaard"/>
    <w:link w:val="VoettekstChar"/>
    <w:uiPriority w:val="99"/>
    <w:unhideWhenUsed/>
    <w:rsid w:val="00B8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3B9E"/>
  </w:style>
  <w:style w:type="paragraph" w:styleId="Ballontekst">
    <w:name w:val="Balloon Text"/>
    <w:basedOn w:val="Standaard"/>
    <w:link w:val="BallontekstChar"/>
    <w:uiPriority w:val="99"/>
    <w:semiHidden/>
    <w:unhideWhenUsed/>
    <w:rsid w:val="0045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4F5E"/>
    <w:rPr>
      <w:rFonts w:ascii="Tahoma" w:hAnsi="Tahoma" w:cs="Tahoma"/>
      <w:sz w:val="16"/>
      <w:szCs w:val="16"/>
    </w:rPr>
  </w:style>
  <w:style w:type="character" w:customStyle="1" w:styleId="st">
    <w:name w:val="st"/>
    <w:basedOn w:val="Standaardalinea-lettertype"/>
    <w:rsid w:val="00156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4725"/>
    <w:pPr>
      <w:ind w:left="720"/>
      <w:contextualSpacing/>
    </w:pPr>
  </w:style>
  <w:style w:type="table" w:styleId="Tabelraster">
    <w:name w:val="Table Grid"/>
    <w:basedOn w:val="Standaardtabel"/>
    <w:uiPriority w:val="59"/>
    <w:rsid w:val="00E7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8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3B9E"/>
  </w:style>
  <w:style w:type="paragraph" w:styleId="Voettekst">
    <w:name w:val="footer"/>
    <w:basedOn w:val="Standaard"/>
    <w:link w:val="VoettekstChar"/>
    <w:uiPriority w:val="99"/>
    <w:unhideWhenUsed/>
    <w:rsid w:val="00B8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3B9E"/>
  </w:style>
  <w:style w:type="paragraph" w:styleId="Ballontekst">
    <w:name w:val="Balloon Text"/>
    <w:basedOn w:val="Standaard"/>
    <w:link w:val="BallontekstChar"/>
    <w:uiPriority w:val="99"/>
    <w:semiHidden/>
    <w:unhideWhenUsed/>
    <w:rsid w:val="0045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4F5E"/>
    <w:rPr>
      <w:rFonts w:ascii="Tahoma" w:hAnsi="Tahoma" w:cs="Tahoma"/>
      <w:sz w:val="16"/>
      <w:szCs w:val="16"/>
    </w:rPr>
  </w:style>
  <w:style w:type="character" w:customStyle="1" w:styleId="st">
    <w:name w:val="st"/>
    <w:basedOn w:val="Standaardalinea-lettertype"/>
    <w:rsid w:val="0015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FD50-6B6D-41C0-ABA2-33028C9F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Bennie Storkhorst</dc:creator>
  <cp:lastModifiedBy>Bennie Storkhorst</cp:lastModifiedBy>
  <cp:revision>4</cp:revision>
  <cp:lastPrinted>2015-03-30T10:31:00Z</cp:lastPrinted>
  <dcterms:created xsi:type="dcterms:W3CDTF">2015-03-30T10:29:00Z</dcterms:created>
  <dcterms:modified xsi:type="dcterms:W3CDTF">2015-03-30T10:31:00Z</dcterms:modified>
</cp:coreProperties>
</file>